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BE" w:rsidRPr="00CE50BE" w:rsidRDefault="00CE50BE" w:rsidP="00CE50BE">
      <w:pPr>
        <w:spacing w:after="0" w:line="240" w:lineRule="auto"/>
        <w:jc w:val="center"/>
        <w:rPr>
          <w:b/>
        </w:rPr>
      </w:pPr>
      <w:r w:rsidRPr="00CE50BE">
        <w:rPr>
          <w:b/>
        </w:rPr>
        <w:t>ΝΕΟΕΛΛΗΝΙΚΗ ΓΛΩΣΣΑ ΚΑΙ ΛΟΓΟΤΕΧΝΙΑ Γ΄ ΛΥΚΕΙΟΥ</w:t>
      </w:r>
    </w:p>
    <w:p w:rsidR="00CE50BE" w:rsidRPr="00CE50BE" w:rsidRDefault="00CE50BE" w:rsidP="00CE50BE">
      <w:pPr>
        <w:spacing w:after="0" w:line="240" w:lineRule="auto"/>
        <w:jc w:val="center"/>
        <w:rPr>
          <w:b/>
        </w:rPr>
      </w:pPr>
      <w:r w:rsidRPr="00CE50BE">
        <w:rPr>
          <w:b/>
        </w:rPr>
        <w:t>ΚΡΙΤΗΡΙΟ ΑΞΙΟΛΟΓΗΣΗΣ</w:t>
      </w:r>
    </w:p>
    <w:p w:rsidR="00CE50BE" w:rsidRPr="00CE50BE" w:rsidRDefault="00CE50BE" w:rsidP="00A30E51">
      <w:pPr>
        <w:spacing w:after="0" w:line="240" w:lineRule="auto"/>
        <w:jc w:val="center"/>
      </w:pPr>
      <w:r>
        <w:t>Κατερίνα Τζάμου,</w:t>
      </w:r>
      <w:r w:rsidR="00A30E51">
        <w:t xml:space="preserve"> φιλόλογος,</w:t>
      </w:r>
      <w:r>
        <w:t xml:space="preserve"> Πρότυπο Λύκειο </w:t>
      </w:r>
      <w:proofErr w:type="spellStart"/>
      <w:r>
        <w:t>Ιωνιδείου</w:t>
      </w:r>
      <w:proofErr w:type="spellEnd"/>
      <w:r>
        <w:t xml:space="preserve"> Σχολής Πειραιά</w:t>
      </w:r>
    </w:p>
    <w:p w:rsidR="00CE50BE" w:rsidRDefault="00CE50BE" w:rsidP="00CE50BE">
      <w:pPr>
        <w:spacing w:after="0" w:line="240" w:lineRule="auto"/>
      </w:pPr>
    </w:p>
    <w:p w:rsidR="000C633C" w:rsidRPr="00CE50BE" w:rsidRDefault="000C633C" w:rsidP="00CE50BE">
      <w:pPr>
        <w:spacing w:after="0" w:line="240" w:lineRule="auto"/>
      </w:pPr>
    </w:p>
    <w:p w:rsidR="00CE50BE" w:rsidRPr="00CE50BE" w:rsidRDefault="00CE50BE" w:rsidP="00A30E51">
      <w:pPr>
        <w:spacing w:after="0" w:line="240" w:lineRule="auto"/>
        <w:jc w:val="both"/>
        <w:rPr>
          <w:b/>
        </w:rPr>
      </w:pPr>
      <w:r w:rsidRPr="00CE50BE">
        <w:rPr>
          <w:b/>
        </w:rPr>
        <w:t>ΚΕΙΜΕΝΟ Ι</w:t>
      </w:r>
    </w:p>
    <w:p w:rsidR="00CE50BE" w:rsidRPr="00CE50BE" w:rsidRDefault="00CE50BE" w:rsidP="00A30E51">
      <w:pPr>
        <w:spacing w:after="0" w:line="240" w:lineRule="auto"/>
        <w:jc w:val="both"/>
        <w:rPr>
          <w:b/>
        </w:rPr>
      </w:pPr>
      <w:r w:rsidRPr="00CE50BE">
        <w:rPr>
          <w:b/>
        </w:rPr>
        <w:t>Καρδίτσα: Τον έσωσαν από τους ναζί – Σήμερα έστειλε 900 κιλά τρόφιμα και ιατροφαρμακευτικό υλικό</w:t>
      </w:r>
    </w:p>
    <w:p w:rsidR="00CE50BE" w:rsidRDefault="00CE50BE" w:rsidP="0080739E">
      <w:pPr>
        <w:spacing w:after="0" w:line="240" w:lineRule="auto"/>
        <w:ind w:firstLine="720"/>
        <w:jc w:val="both"/>
      </w:pPr>
      <w:r>
        <w:t>Πρόκειται για βοήθεια σε τρόφιμα και υγειονομικό υλικό που σε αυτές τις κρίσιμες ώρες που διέρχεται η χώρα μας αλλά και η ανθρωπότητα έχει διπλή αξία» δήλωσε ο δήμαρχ</w:t>
      </w:r>
      <w:r w:rsidR="0080739E">
        <w:t xml:space="preserve">ος Καρδίτσας, Βασίλης </w:t>
      </w:r>
      <w:proofErr w:type="spellStart"/>
      <w:r w:rsidR="0080739E">
        <w:t>Τσιάκος</w:t>
      </w:r>
      <w:proofErr w:type="spellEnd"/>
      <w:r w:rsidR="0080739E">
        <w:t xml:space="preserve">. </w:t>
      </w:r>
      <w:r>
        <w:t xml:space="preserve">Πάνω από 900 κιλά με τρόφιμα και ιατροφαρμακευτικό υλικό δώρισε ο Βίκτωρ </w:t>
      </w:r>
      <w:proofErr w:type="spellStart"/>
      <w:r>
        <w:t>Βενουζίου</w:t>
      </w:r>
      <w:proofErr w:type="spellEnd"/>
      <w:r>
        <w:t xml:space="preserve"> στους κατοίκους του χωριού Αμάραντος της Καρδίτσας.</w:t>
      </w:r>
    </w:p>
    <w:p w:rsidR="00CE50BE" w:rsidRDefault="00CE50BE" w:rsidP="0080739E">
      <w:pPr>
        <w:spacing w:after="0" w:line="240" w:lineRule="auto"/>
        <w:ind w:firstLine="720"/>
        <w:jc w:val="both"/>
      </w:pPr>
      <w:r>
        <w:t xml:space="preserve">Οι κάτοικοι του χωριού, κατά τη διάρκεια της Κατοχής, είχαν σώσει τόσο τον ίδιο όσο και άλλους Εβραίους από τους ναζί. Η παραλαβή των δεμάτων με τα τρόφιμα έγινε αρχικά στην Καρδίτσα από τη Δημοτική Αρχή, παρουσία του προέδρου του </w:t>
      </w:r>
      <w:proofErr w:type="spellStart"/>
      <w:r>
        <w:t>Αμαράντου</w:t>
      </w:r>
      <w:proofErr w:type="spellEnd"/>
      <w:r>
        <w:t xml:space="preserve"> καθώς και συγγενικών προσώπων του δωρητή. Στη συνέχεια τα τρόφιμα μεταφέρθηκαν στον Μαστρογιάννη, όπου με ευθύνη του προέδρου διανεμήθηκαν στους κατοίκους.</w:t>
      </w:r>
    </w:p>
    <w:p w:rsidR="00C33963" w:rsidRDefault="00CE50BE" w:rsidP="00C33963">
      <w:pPr>
        <w:spacing w:after="0" w:line="240" w:lineRule="auto"/>
        <w:ind w:firstLine="720"/>
        <w:jc w:val="both"/>
      </w:pPr>
      <w:r>
        <w:t xml:space="preserve">«Παραλάβαμε μια σημαντική προσφορά του συμπολίτη μας κ. </w:t>
      </w:r>
      <w:proofErr w:type="spellStart"/>
      <w:r>
        <w:t>Βενουζίου</w:t>
      </w:r>
      <w:proofErr w:type="spellEnd"/>
      <w:r>
        <w:t xml:space="preserve"> προς τους κατοίκους της Τ.Κ. </w:t>
      </w:r>
      <w:proofErr w:type="spellStart"/>
      <w:r>
        <w:t>Αμαράντου</w:t>
      </w:r>
      <w:proofErr w:type="spellEnd"/>
      <w:r>
        <w:t>.</w:t>
      </w:r>
      <w:r w:rsidR="00C33963">
        <w:t xml:space="preserve"> </w:t>
      </w:r>
      <w:r>
        <w:t xml:space="preserve">Αισθάνομαι την ανάγκη, ως δήμαρχος Καρδίτσας, να τον ευχαριστήσω θερμά γι’ αυτή την ενέργεια. Ο συμπολίτης μας, κ. </w:t>
      </w:r>
      <w:proofErr w:type="spellStart"/>
      <w:r>
        <w:t>Βενουζίου</w:t>
      </w:r>
      <w:proofErr w:type="spellEnd"/>
      <w:r>
        <w:t xml:space="preserve">, εξάλλου δεν είναι η πρώτη φορά που προσφέρει στον τόπο του. Όπως επανειλημμένα έχει δηλώσει τόσο ο ίδιος όσο και οι άλλοι </w:t>
      </w:r>
      <w:proofErr w:type="spellStart"/>
      <w:r>
        <w:t>Καρδιτσιώτες</w:t>
      </w:r>
      <w:proofErr w:type="spellEnd"/>
      <w:r>
        <w:t xml:space="preserve"> Εβραίοι που σώθηκαν από τη μανία των ναζί, αισθάνονται αιώνια ευγνωμοσύνη απέναντι στους κατοίκους του </w:t>
      </w:r>
      <w:proofErr w:type="spellStart"/>
      <w:r>
        <w:t>Αμαράντου</w:t>
      </w:r>
      <w:proofErr w:type="spellEnd"/>
      <w:r>
        <w:t xml:space="preserve"> που τους προστάτεψαν όταν το είχαν ανάγκη. Τον ευχαριστούμε θερμά και του ευχόμαστε πάντοτε να πράττει επί τω </w:t>
      </w:r>
      <w:proofErr w:type="spellStart"/>
      <w:r>
        <w:t>αγαθώ</w:t>
      </w:r>
      <w:proofErr w:type="spellEnd"/>
      <w:r>
        <w:t>».</w:t>
      </w:r>
      <w:r w:rsidR="00A113EC">
        <w:t xml:space="preserve"> </w:t>
      </w:r>
    </w:p>
    <w:p w:rsidR="00CE50BE" w:rsidRDefault="00CE50BE" w:rsidP="00C33963">
      <w:pPr>
        <w:spacing w:after="0" w:line="240" w:lineRule="auto"/>
        <w:ind w:firstLine="720"/>
        <w:jc w:val="both"/>
      </w:pPr>
      <w:r>
        <w:t xml:space="preserve">«Η συμφορά που έπληξε όλο τον πλανήτη και τη χώρα μας –και μένοντας κλεισμένος μέσα στο σπίτι μου– οδηγεί τη σκέψη μου στους συνανθρώπους μας που τόσο υποφέρουν από τις καθημερινές ανάγκες τους. Ως γνήσιος Καρδιτσιώτης και με την ιδιαίτερη σχέση που έχω με το χωριό Μαστρογιάννη (Αμάραντος), αποφάσισα να συνδράμω στο μέτρο των δυνατοτήτων μου τα άτομα που ζουν σήμερα στο χωριό» ανέφερε στην επιστολή του προς τον δήμαρχο Καρδίτσας ο κ. </w:t>
      </w:r>
      <w:proofErr w:type="spellStart"/>
      <w:r>
        <w:t>Βενουζίου</w:t>
      </w:r>
      <w:proofErr w:type="spellEnd"/>
      <w:r>
        <w:t>.</w:t>
      </w:r>
      <w:r w:rsidR="00A113EC">
        <w:t xml:space="preserve"> </w:t>
      </w:r>
      <w:r>
        <w:t>Δεν πρόκειται να ξεχάσουμε την ηρωική στάση των κατοίκων τις μαύρες ημέρες της γερμανικής κατοχής, οι οποίοι, με αυταπάρνηση και θέτοντας σε κίνδυνο την ίδια τους τη ζωή, μας έκρυψαν στα σπίτια τους από τους Γερμανούς, μοιράζοντας και σ’ εμάς το λιγοστό φαγητό τους» ανέφερε, μεταξύ άλλων, στο ΑΠΕ-ΜΠΕ.</w:t>
      </w:r>
    </w:p>
    <w:p w:rsidR="00CE50BE" w:rsidRDefault="00CE50BE" w:rsidP="0080739E">
      <w:pPr>
        <w:spacing w:after="0" w:line="240" w:lineRule="auto"/>
        <w:ind w:firstLine="720"/>
        <w:jc w:val="both"/>
      </w:pPr>
      <w:r>
        <w:t>Η παραγγελία, χωρισμένη σε 95 χάρτινα κιβώτια, όσα και τα μέλη της Κοινότητας, συνολικού βάρους περίπου 900 κιλών, φέρει το όνομα του δικαιούχου και μια αυτοκόλλητη ετικέτα με κείμενο: «Οι Εβραίοι της Καρδίτσας ΔΕΝ ξεχνούν ποτέ το Μαστρογιάννη».</w:t>
      </w:r>
    </w:p>
    <w:p w:rsidR="00CE50BE" w:rsidRDefault="00CE50BE" w:rsidP="00A113EC">
      <w:pPr>
        <w:spacing w:after="0" w:line="240" w:lineRule="auto"/>
        <w:ind w:firstLine="720"/>
        <w:jc w:val="both"/>
      </w:pPr>
      <w:r>
        <w:t xml:space="preserve">Ο Βίκτωρας </w:t>
      </w:r>
      <w:proofErr w:type="spellStart"/>
      <w:r>
        <w:t>Βενουζίου</w:t>
      </w:r>
      <w:proofErr w:type="spellEnd"/>
      <w:r>
        <w:t xml:space="preserve"> ήταν ένας από τους 82 Εβραίους που φιλοξενήθηκαν και διασώθηκαν στον Αμάραντο (Μαστρογιάννη τότε). Το 1943 στο Μαστρογιάννη έλαβε χώρα μια μοναδική στον κόσμο, σε μέγεθος πράξης αλληλεγγύης και ανθρωπισμού. Τριακόσιοι, φτωχοί άνθρωποι που με τα βίας εξασφάλιζαν τα προς το ζην, δεν δίστασαν στιγμή και φιλοξένησαν όλους τους Εβραίους που έφτασαν εκεί για να ξεφύγουν από τη μανία των Γερμανών, δείχνοντας ότι η αγάπη και η αλληλεγγύη για τον συνάνθρωπο μπορεί να φτάσει στα όρια της αυτοθυσίας.</w:t>
      </w:r>
      <w:r w:rsidR="00A113EC">
        <w:t xml:space="preserve"> </w:t>
      </w:r>
      <w:r>
        <w:t xml:space="preserve">Ο Βίκτωρ </w:t>
      </w:r>
      <w:proofErr w:type="spellStart"/>
      <w:r>
        <w:t>Βενουζίου</w:t>
      </w:r>
      <w:proofErr w:type="spellEnd"/>
      <w:r>
        <w:t xml:space="preserve"> διετέλεσε, από το 1982 έως το 2003, Γενικός Γραμματέας στη Διοίκηση της Ισραηλιτικής Κοινότητας Καβάλας</w:t>
      </w:r>
      <w:r w:rsidR="00A113EC">
        <w:t>,</w:t>
      </w:r>
      <w:r>
        <w:t xml:space="preserve"> υπό τον αείμνηστο πρόεδρο </w:t>
      </w:r>
      <w:proofErr w:type="spellStart"/>
      <w:r>
        <w:t>Σάμπυ</w:t>
      </w:r>
      <w:proofErr w:type="spellEnd"/>
      <w:r>
        <w:t xml:space="preserve"> </w:t>
      </w:r>
      <w:proofErr w:type="spellStart"/>
      <w:r>
        <w:t>Τσιμίνο</w:t>
      </w:r>
      <w:proofErr w:type="spellEnd"/>
      <w:r w:rsidR="00A113EC">
        <w:t>,</w:t>
      </w:r>
      <w:r>
        <w:t xml:space="preserve"> και έπειτα Πρόεδρός της.</w:t>
      </w:r>
    </w:p>
    <w:p w:rsidR="000C633C" w:rsidRDefault="000C633C" w:rsidP="00A30E51">
      <w:pPr>
        <w:spacing w:after="0" w:line="240" w:lineRule="auto"/>
        <w:jc w:val="both"/>
      </w:pPr>
    </w:p>
    <w:p w:rsidR="00CE50BE" w:rsidRDefault="00CE50BE" w:rsidP="00A30E51">
      <w:pPr>
        <w:spacing w:after="0" w:line="240" w:lineRule="auto"/>
        <w:jc w:val="both"/>
      </w:pPr>
      <w:r>
        <w:t>(</w:t>
      </w:r>
      <w:r w:rsidRPr="00CE50BE">
        <w:rPr>
          <w:i/>
        </w:rPr>
        <w:t>άρθρο στο διαδίκτυο</w:t>
      </w:r>
      <w:r w:rsidR="00242811" w:rsidRPr="00170209">
        <w:rPr>
          <w:i/>
        </w:rPr>
        <w:t xml:space="preserve">. </w:t>
      </w:r>
      <w:r w:rsidR="00242811" w:rsidRPr="00242811">
        <w:rPr>
          <w:i/>
        </w:rPr>
        <w:t xml:space="preserve">Πηγή: </w:t>
      </w:r>
      <w:proofErr w:type="spellStart"/>
      <w:r w:rsidR="00242811" w:rsidRPr="00242811">
        <w:rPr>
          <w:i/>
        </w:rPr>
        <w:t>eleftheria.gr</w:t>
      </w:r>
      <w:proofErr w:type="spellEnd"/>
      <w:r w:rsidR="00242811" w:rsidRPr="00242811">
        <w:rPr>
          <w:i/>
        </w:rPr>
        <w:t>/ΑΠΕ-ΜΠΕ</w:t>
      </w:r>
      <w:r w:rsidR="003F1015">
        <w:rPr>
          <w:i/>
        </w:rPr>
        <w:t>, 23/4/2020</w:t>
      </w:r>
      <w:r>
        <w:t>)</w:t>
      </w:r>
    </w:p>
    <w:p w:rsidR="00CE50BE" w:rsidRDefault="00CE50BE" w:rsidP="00A30E51">
      <w:pPr>
        <w:spacing w:after="0" w:line="240" w:lineRule="auto"/>
        <w:jc w:val="both"/>
      </w:pPr>
    </w:p>
    <w:p w:rsidR="00CE50BE" w:rsidRPr="00CE50BE" w:rsidRDefault="00CE50BE" w:rsidP="00A30E51">
      <w:pPr>
        <w:spacing w:after="0" w:line="240" w:lineRule="auto"/>
        <w:jc w:val="both"/>
        <w:rPr>
          <w:b/>
        </w:rPr>
      </w:pPr>
      <w:r w:rsidRPr="00CE50BE">
        <w:rPr>
          <w:b/>
        </w:rPr>
        <w:lastRenderedPageBreak/>
        <w:t>ΚΕΙΜΕΝΟ 2</w:t>
      </w:r>
    </w:p>
    <w:p w:rsidR="00CE50BE" w:rsidRPr="00A30E51" w:rsidRDefault="00CE50BE" w:rsidP="00A30E51">
      <w:pPr>
        <w:spacing w:after="0" w:line="240" w:lineRule="auto"/>
        <w:jc w:val="both"/>
        <w:rPr>
          <w:b/>
          <w:i/>
        </w:rPr>
      </w:pPr>
      <w:r w:rsidRPr="00A30E51">
        <w:rPr>
          <w:b/>
          <w:i/>
        </w:rPr>
        <w:t>Εσύ Χριστό, εγώ Αλλάχ και στη μέση … η Ξάνθη</w:t>
      </w:r>
    </w:p>
    <w:p w:rsidR="00CE50BE" w:rsidRDefault="00CE50BE" w:rsidP="0080739E">
      <w:pPr>
        <w:spacing w:after="0" w:line="240" w:lineRule="auto"/>
        <w:ind w:firstLine="720"/>
        <w:jc w:val="both"/>
      </w:pPr>
      <w:r>
        <w:t>«…Η μαμά όταν καλούσε ταξί στο σπίτι θυμάμαι έλεγε στο τηλέφωνο τη διεύθυνση και τόνιζε : στον «</w:t>
      </w:r>
      <w:proofErr w:type="spellStart"/>
      <w:r>
        <w:t>Ασά</w:t>
      </w:r>
      <w:proofErr w:type="spellEnd"/>
      <w:r>
        <w:t xml:space="preserve"> Μαχαλά» ! Ήταν η επίσημη ονομασία του συνοικισμού, πριν αυτός μετονομαστεί σε Μ. Αλεξάνδρου. Φίλους είχα πολλούς στο χωμάτινο τότε στενό της οδού Νικομήδειας. Μεταξύ άλλων θυμάμαι τον </w:t>
      </w:r>
      <w:proofErr w:type="spellStart"/>
      <w:r>
        <w:t>Χουσείν</w:t>
      </w:r>
      <w:proofErr w:type="spellEnd"/>
      <w:r>
        <w:t xml:space="preserve">, λίγο παραπάνω </w:t>
      </w:r>
      <w:proofErr w:type="spellStart"/>
      <w:r>
        <w:t>απ΄</w:t>
      </w:r>
      <w:proofErr w:type="spellEnd"/>
      <w:r>
        <w:t xml:space="preserve"> τον κυρ Φώτη τον Αγροφύλακα, όπως και τον </w:t>
      </w:r>
      <w:proofErr w:type="spellStart"/>
      <w:r>
        <w:t>Αμέτ</w:t>
      </w:r>
      <w:proofErr w:type="spellEnd"/>
      <w:r>
        <w:t xml:space="preserve"> που μας άνοιγε την αυλή το καλοκαίρι για να κόψουμε σύκα. Παίζαμε χριστιανοί και μουσουλμάνοι, χωρίς να χρειάζονται παραπάνω συστάσεις, λόγια και … «διαπιστευτήρια». Σαν έφηβος κάναμε ατελείωτες </w:t>
      </w:r>
      <w:proofErr w:type="spellStart"/>
      <w:r>
        <w:t>μοτο</w:t>
      </w:r>
      <w:proofErr w:type="spellEnd"/>
      <w:r>
        <w:t xml:space="preserve">-βόλτες με τον </w:t>
      </w:r>
      <w:proofErr w:type="spellStart"/>
      <w:r>
        <w:t>Γκιοκτσέλ</w:t>
      </w:r>
      <w:proofErr w:type="spellEnd"/>
      <w:r>
        <w:t>, που εκτός από "χρυσό παιδί" είχε και χρυσό χέρι δουλεύοντας στην ραπτομηχανή του Άνθιμου και φτιάχνοντας περίτεχνες ταπετσαρίες αυτοκινήτων.</w:t>
      </w:r>
    </w:p>
    <w:p w:rsidR="00CE50BE" w:rsidRDefault="00CE50BE" w:rsidP="0080739E">
      <w:pPr>
        <w:spacing w:after="0" w:line="240" w:lineRule="auto"/>
        <w:ind w:firstLine="720"/>
        <w:jc w:val="both"/>
      </w:pPr>
      <w:r>
        <w:t xml:space="preserve">Τα χρόνια πέρασαν και σήμερα πια έτυχε στο διπλανό μπαλκόνι να καλημερίζω τον </w:t>
      </w:r>
      <w:proofErr w:type="spellStart"/>
      <w:r>
        <w:t>Χασάν</w:t>
      </w:r>
      <w:proofErr w:type="spellEnd"/>
      <w:r>
        <w:t xml:space="preserve"> με την οικογένεια του, θεωρώντας μας τυχερούς που έχουμε τόσο καλούς γείτονες. Απέναντι θυμάμαι την </w:t>
      </w:r>
      <w:proofErr w:type="spellStart"/>
      <w:r>
        <w:t>Γιασμίν</w:t>
      </w:r>
      <w:proofErr w:type="spellEnd"/>
      <w:r>
        <w:t xml:space="preserve"> που κάλεσε στο γάμο του αδερφού της όλη τη γειτονιά και τη μαμά της να μοιράζει κάθε φορά γλυκά στο «</w:t>
      </w:r>
      <w:proofErr w:type="spellStart"/>
      <w:r>
        <w:t>σεκέρ</w:t>
      </w:r>
      <w:proofErr w:type="spellEnd"/>
      <w:r>
        <w:t xml:space="preserve"> </w:t>
      </w:r>
      <w:proofErr w:type="spellStart"/>
      <w:r>
        <w:t>μπαιράμ</w:t>
      </w:r>
      <w:proofErr w:type="spellEnd"/>
      <w:r>
        <w:t>».</w:t>
      </w:r>
    </w:p>
    <w:p w:rsidR="00CE50BE" w:rsidRDefault="00CE50BE" w:rsidP="00C33963">
      <w:pPr>
        <w:spacing w:after="0" w:line="240" w:lineRule="auto"/>
        <w:ind w:firstLine="720"/>
        <w:jc w:val="both"/>
      </w:pPr>
      <w:r>
        <w:t>Αυτά κι άλλα πολλά μου ήρθαν στο μυαλό προσπαθώντας</w:t>
      </w:r>
      <w:r w:rsidR="00782622">
        <w:t xml:space="preserve"> </w:t>
      </w:r>
      <w:r>
        <w:t>να βρω λέξεις για να περιγράψω την "συμβίωση" και διαβάζοντας τις ευχές για το Ραμαζάνι του φίλου μου Κώστα που έζησ</w:t>
      </w:r>
      <w:r w:rsidR="00A30E51">
        <w:t xml:space="preserve">ε για πολλά χρόνια στον </w:t>
      </w:r>
      <w:proofErr w:type="spellStart"/>
      <w:r w:rsidR="00A30E51">
        <w:t>Κασκανέ</w:t>
      </w:r>
      <w:proofErr w:type="spellEnd"/>
      <w:r>
        <w:t>:</w:t>
      </w:r>
      <w:r w:rsidR="00C33963">
        <w:t xml:space="preserve"> </w:t>
      </w:r>
      <w:r>
        <w:t>«Μεγαλώνουμε μαζί, βαδίζουμε μαζί και στο τέλος πεθαίνουμε μαζί. Μοιραζόμαστε δρόμους, γειτονιές, συναισθήματα, ήθη, έθιμα, χαρές και λύπες. Έχουμε μια πατρίδα και όλοι την αγαπάμε (να είστε σίγουροι). Εδώ γεννηθήκαμε, εδώ ζήσαμε τα παιδικά μας χρόνια κι εδώ κάποτε θα τελειώσουμε..."</w:t>
      </w:r>
    </w:p>
    <w:p w:rsidR="0080739E" w:rsidRDefault="00CE50BE" w:rsidP="00140A81">
      <w:pPr>
        <w:spacing w:after="0" w:line="240" w:lineRule="auto"/>
        <w:ind w:firstLine="720"/>
        <w:jc w:val="both"/>
      </w:pPr>
      <w:r>
        <w:t>Χρόνια πολλά σε όλους τους Ξανθιώτες μουσουλμάνους!</w:t>
      </w:r>
    </w:p>
    <w:p w:rsidR="000C633C" w:rsidRDefault="000C633C" w:rsidP="00A30E51">
      <w:pPr>
        <w:spacing w:after="0" w:line="240" w:lineRule="auto"/>
        <w:jc w:val="both"/>
      </w:pPr>
    </w:p>
    <w:p w:rsidR="00CE50BE" w:rsidRDefault="00CE50BE" w:rsidP="00A30E51">
      <w:pPr>
        <w:spacing w:after="0" w:line="240" w:lineRule="auto"/>
        <w:jc w:val="both"/>
      </w:pPr>
      <w:r>
        <w:t>(</w:t>
      </w:r>
      <w:r w:rsidR="00170209">
        <w:rPr>
          <w:i/>
        </w:rPr>
        <w:t>Ά</w:t>
      </w:r>
      <w:r w:rsidRPr="00CE50BE">
        <w:rPr>
          <w:i/>
        </w:rPr>
        <w:t>ρθρο στο διαδίκτυο</w:t>
      </w:r>
      <w:r w:rsidR="00170209" w:rsidRPr="00170209">
        <w:rPr>
          <w:i/>
        </w:rPr>
        <w:t xml:space="preserve">. </w:t>
      </w:r>
      <w:r w:rsidR="00170209">
        <w:rPr>
          <w:i/>
        </w:rPr>
        <w:t>Από</w:t>
      </w:r>
      <w:r w:rsidR="000C633C">
        <w:rPr>
          <w:i/>
        </w:rPr>
        <w:t>σπασμα δημοσιευμένο σε ιστολόγο, 25 Απριλίου 2020.</w:t>
      </w:r>
      <w:r>
        <w:t>)</w:t>
      </w:r>
    </w:p>
    <w:p w:rsidR="002E43DC" w:rsidRPr="00483727" w:rsidRDefault="002E43DC" w:rsidP="00A30E51">
      <w:pPr>
        <w:spacing w:after="0" w:line="240" w:lineRule="auto"/>
        <w:jc w:val="both"/>
      </w:pPr>
    </w:p>
    <w:p w:rsidR="00483727" w:rsidRPr="00483727" w:rsidRDefault="00C33963" w:rsidP="00483727">
      <w:pPr>
        <w:spacing w:after="0" w:line="240" w:lineRule="auto"/>
        <w:jc w:val="both"/>
        <w:rPr>
          <w:b/>
        </w:rPr>
      </w:pPr>
      <w:r>
        <w:rPr>
          <w:b/>
        </w:rPr>
        <w:t>ΚΕΙΜΕΝΟ 3</w:t>
      </w:r>
    </w:p>
    <w:p w:rsidR="00483727" w:rsidRPr="00483727" w:rsidRDefault="00452762" w:rsidP="00483727">
      <w:pPr>
        <w:spacing w:after="0" w:line="240" w:lineRule="auto"/>
        <w:jc w:val="both"/>
        <w:rPr>
          <w:b/>
        </w:rPr>
      </w:pPr>
      <w:r>
        <w:rPr>
          <w:b/>
        </w:rPr>
        <w:t>«</w:t>
      </w:r>
      <w:r w:rsidR="00483727" w:rsidRPr="00483727">
        <w:rPr>
          <w:b/>
        </w:rPr>
        <w:t xml:space="preserve">Εν ταις </w:t>
      </w:r>
      <w:proofErr w:type="spellStart"/>
      <w:r w:rsidR="00483727" w:rsidRPr="00483727">
        <w:rPr>
          <w:b/>
        </w:rPr>
        <w:t>ημέραις</w:t>
      </w:r>
      <w:proofErr w:type="spellEnd"/>
      <w:r w:rsidR="00483727" w:rsidRPr="00483727">
        <w:rPr>
          <w:b/>
        </w:rPr>
        <w:t xml:space="preserve"> </w:t>
      </w:r>
      <w:proofErr w:type="spellStart"/>
      <w:r w:rsidR="00483727" w:rsidRPr="00483727">
        <w:rPr>
          <w:b/>
        </w:rPr>
        <w:t>εκείναις</w:t>
      </w:r>
      <w:proofErr w:type="spellEnd"/>
      <w:r w:rsidR="00483727" w:rsidRPr="00483727">
        <w:rPr>
          <w:b/>
        </w:rPr>
        <w:t>…</w:t>
      </w:r>
      <w:r>
        <w:rPr>
          <w:b/>
        </w:rPr>
        <w:t>»</w:t>
      </w:r>
      <w:r w:rsidR="00483727" w:rsidRPr="00483727">
        <w:rPr>
          <w:b/>
        </w:rPr>
        <w:t>, Γιώργου Ιωάννου</w:t>
      </w:r>
    </w:p>
    <w:p w:rsidR="00483727" w:rsidRPr="00483727" w:rsidRDefault="00483727" w:rsidP="00483727">
      <w:pPr>
        <w:spacing w:after="0" w:line="240" w:lineRule="auto"/>
        <w:ind w:firstLine="720"/>
        <w:jc w:val="both"/>
      </w:pPr>
      <w:r w:rsidRPr="00483727">
        <w:t>Θα προσπαθήσω ώστε η κατάθεσή μου αυτή για τον διωγμό και την</w:t>
      </w:r>
      <w:r>
        <w:t xml:space="preserve"> </w:t>
      </w:r>
      <w:r w:rsidRPr="00483727">
        <w:t>εξόντωση των Εβραίων της Θεσσ</w:t>
      </w:r>
      <w:r>
        <w:t xml:space="preserve">αλονίκης επί γερμανικής κατοχής </w:t>
      </w:r>
      <w:r w:rsidRPr="00483727">
        <w:t xml:space="preserve">να είναι ξερή – ξερή και στεγνή – </w:t>
      </w:r>
      <w:r>
        <w:t xml:space="preserve">χωρίς ιστορικές και φιλολογικές </w:t>
      </w:r>
      <w:r w:rsidRPr="00483727">
        <w:t>επεκτάσεις ή αμφίβολα ακού</w:t>
      </w:r>
      <w:r>
        <w:t xml:space="preserve">σματα. Και όλα αυτά από σεβασμό </w:t>
      </w:r>
      <w:r w:rsidRPr="00483727">
        <w:t xml:space="preserve">προς το φριχτό μαρτύριό τους, </w:t>
      </w:r>
      <w:r>
        <w:t xml:space="preserve">που μόνο το πένθος και την άκρα </w:t>
      </w:r>
      <w:r w:rsidRPr="00483727">
        <w:t>σοβαρότητα εμπνέει.[…]</w:t>
      </w:r>
    </w:p>
    <w:p w:rsidR="00483727" w:rsidRPr="00483727" w:rsidRDefault="00483727" w:rsidP="00483727">
      <w:pPr>
        <w:spacing w:after="0" w:line="240" w:lineRule="auto"/>
        <w:ind w:firstLine="720"/>
        <w:jc w:val="both"/>
      </w:pPr>
      <w:r w:rsidRPr="00483727">
        <w:t>Αλλά και οι Εβραίοι σαν λαός ήταν ανέκαθεν πολύ</w:t>
      </w:r>
      <w:r>
        <w:t xml:space="preserve"> κλειστοί και </w:t>
      </w:r>
      <w:r w:rsidRPr="00483727">
        <w:t xml:space="preserve">ιδιαίτερα αποτραβηγμένοι από μας, κι αυτή τη στάση εξακολούθησαν, δυστυχώς, να την κρατούν </w:t>
      </w:r>
      <w:r>
        <w:t>και όταν οι Γερμανοί άρχισαν να</w:t>
      </w:r>
      <w:r w:rsidR="00F52489">
        <w:t xml:space="preserve"> </w:t>
      </w:r>
      <w:r w:rsidRPr="00483727">
        <w:t>τους περισφίγγουν. Δεν ξέρω ακ</w:t>
      </w:r>
      <w:r>
        <w:t xml:space="preserve">ριβώς τους λόγους της απόστασης  </w:t>
      </w:r>
      <w:r w:rsidRPr="00483727">
        <w:t xml:space="preserve">–αν και τους υποθέτω- αλλά νομίζω πως ήταν βαρύ σφάλμα </w:t>
      </w:r>
      <w:r>
        <w:t xml:space="preserve">τους </w:t>
      </w:r>
      <w:r w:rsidRPr="00483727">
        <w:t>αυτό. Θα είχαν σωθεί και άλλοι τους, πολύ περισσότεροι, Ο διωγμός, βέβαια, και η εξόντωση δεν επρόκειτο να αποτραπεί, αλλά</w:t>
      </w:r>
      <w:r>
        <w:t xml:space="preserve"> </w:t>
      </w:r>
      <w:r w:rsidRPr="00483727">
        <w:t>θα σώζονταν και άλλοι, ιδίως νεώτεροι. Υποθέτω πως η σατανικότητα και η αποφασιστική σκ</w:t>
      </w:r>
      <w:r>
        <w:t xml:space="preserve">ληρότητα των διωκτών έκανε τους </w:t>
      </w:r>
      <w:r w:rsidRPr="00483727">
        <w:t>Εβραίους να προτιμήσουν σιω</w:t>
      </w:r>
      <w:r>
        <w:t xml:space="preserve">πηλά την οδό του μαρτυρίου, που </w:t>
      </w:r>
      <w:r w:rsidRPr="00483727">
        <w:t>τη φαντάζονταν, βέβαια, φριχτή,</w:t>
      </w:r>
      <w:r>
        <w:t xml:space="preserve"> μα με κάποιο λογικό τέρμα. Και </w:t>
      </w:r>
      <w:r w:rsidRPr="00483727">
        <w:t>γελάστηκαν οικτρά.</w:t>
      </w:r>
    </w:p>
    <w:p w:rsidR="00483727" w:rsidRPr="00483727" w:rsidRDefault="00483727" w:rsidP="00F52489">
      <w:pPr>
        <w:spacing w:after="0" w:line="240" w:lineRule="auto"/>
        <w:ind w:firstLine="720"/>
        <w:jc w:val="both"/>
      </w:pPr>
      <w:r w:rsidRPr="00483727">
        <w:t xml:space="preserve">Είναι αλήθεια ότι ο ελληνικός </w:t>
      </w:r>
      <w:r>
        <w:t xml:space="preserve">λαός είχε από πάντοτε μια στάση </w:t>
      </w:r>
      <w:r w:rsidRPr="00483727">
        <w:t xml:space="preserve">αδιάφορης ανοχής απέναντι </w:t>
      </w:r>
      <w:r>
        <w:t xml:space="preserve">των Εβραίων. Ούτε τους αγαπούσε </w:t>
      </w:r>
      <w:r w:rsidRPr="00483727">
        <w:t>μα ούτ</w:t>
      </w:r>
      <w:r>
        <w:t xml:space="preserve">ε και τους μισούσε.  Τους </w:t>
      </w:r>
      <w:proofErr w:type="spellStart"/>
      <w:r>
        <w:t>ψιλοκορόιδευε</w:t>
      </w:r>
      <w:proofErr w:type="spellEnd"/>
      <w:r>
        <w:t xml:space="preserve">, βέβαια, πράγμα </w:t>
      </w:r>
      <w:r w:rsidRPr="00483727">
        <w:t>που το μαρτυρούν και τα διάφορα ανέκδοτα καθώς και οι χαρακτηρισμοί. Αλλά μίσος με κανέναν τρόπο δεν έτρεφε, εκτός φυσικά από μεμονωμένες περιπτώσ</w:t>
      </w:r>
      <w:r>
        <w:t xml:space="preserve">εις προσωπικών διαφορών, άγριων </w:t>
      </w:r>
      <w:r w:rsidRPr="00483727">
        <w:t xml:space="preserve">εμπορικών ανταγωνισμών και </w:t>
      </w:r>
      <w:r>
        <w:t xml:space="preserve">αρπακτικών ενεργειών. Αλλά αυτά </w:t>
      </w:r>
      <w:r w:rsidRPr="00483727">
        <w:t>συμβαίνουν, και πολύ συχνά μάλιστα, και μεταξύ των ατόμων του</w:t>
      </w:r>
      <w:r w:rsidR="00F52489">
        <w:t xml:space="preserve"> </w:t>
      </w:r>
      <w:r w:rsidRPr="00483727">
        <w:t>ίδιου λαού. Υπήρχαν ακόμα και κάποιες οργανωμένες αντισημιτικές ομάδες, που όμως ήταν τόσο</w:t>
      </w:r>
      <w:r>
        <w:t xml:space="preserve"> ασήμαντες, ώστε δεν κατόρθωσαν </w:t>
      </w:r>
      <w:r w:rsidRPr="00483727">
        <w:t>να παίξουν ολέθριο ρόλο ούτε στη διάρκεια της κατοχής.</w:t>
      </w:r>
    </w:p>
    <w:p w:rsidR="00483727" w:rsidRDefault="00483727" w:rsidP="00483727">
      <w:pPr>
        <w:spacing w:after="0" w:line="240" w:lineRule="auto"/>
        <w:ind w:firstLine="720"/>
        <w:jc w:val="both"/>
      </w:pPr>
      <w:r w:rsidRPr="00483727">
        <w:t xml:space="preserve">Οι Εβραίοι, πάλι, ανταπέδιδαν </w:t>
      </w:r>
      <w:r>
        <w:t xml:space="preserve">την αδιαφορία με αδιαφορία ή με </w:t>
      </w:r>
      <w:r w:rsidRPr="00483727">
        <w:t xml:space="preserve">ψεύτικα χαμόγελα και </w:t>
      </w:r>
      <w:proofErr w:type="spellStart"/>
      <w:r w:rsidRPr="00483727">
        <w:t>ψευτοπεριποιήσεις</w:t>
      </w:r>
      <w:proofErr w:type="spellEnd"/>
      <w:r w:rsidRPr="00483727">
        <w:t>, καθώς και διφορούμενες δι</w:t>
      </w:r>
      <w:r>
        <w:t xml:space="preserve">πλωματικές φράσεις, που </w:t>
      </w:r>
      <w:r>
        <w:lastRenderedPageBreak/>
        <w:t xml:space="preserve">έμειναν θρυλικές. Και πιθανώς με </w:t>
      </w:r>
      <w:r w:rsidRPr="00483727">
        <w:t>ανέκδοτα, που ακόμα δεν ξεθάρρεψαν να μας τα πούνε.[…]</w:t>
      </w:r>
      <w:r>
        <w:t xml:space="preserve"> </w:t>
      </w:r>
      <w:r w:rsidRPr="00483727">
        <w:t>Από τους Εβραίους του σπιτιού μ</w:t>
      </w:r>
      <w:r>
        <w:t xml:space="preserve">ας κανένας δεν γύρισε. Πάει και </w:t>
      </w:r>
      <w:r w:rsidRPr="00483727">
        <w:t xml:space="preserve">η παχουλή κυρία </w:t>
      </w:r>
      <w:proofErr w:type="spellStart"/>
      <w:r w:rsidRPr="00483727">
        <w:t>Σιντώ</w:t>
      </w:r>
      <w:proofErr w:type="spellEnd"/>
      <w:r w:rsidRPr="00483727">
        <w:t xml:space="preserve">, πάει κι </w:t>
      </w:r>
      <w:r>
        <w:t xml:space="preserve">ο μικρός </w:t>
      </w:r>
      <w:proofErr w:type="spellStart"/>
      <w:r>
        <w:t>Ίνο</w:t>
      </w:r>
      <w:proofErr w:type="spellEnd"/>
      <w:r>
        <w:t>, πάει και το κοκκι</w:t>
      </w:r>
      <w:r>
        <w:t>νομάλλικο κορίτσι. Αλλά κι από</w:t>
      </w:r>
      <w:r>
        <w:t xml:space="preserve"> τη γειτονιά ελάχιστοι γύρισαν. </w:t>
      </w:r>
      <w:r>
        <w:t>Και πολύ τσακισμένοι. Έφταναν έ</w:t>
      </w:r>
      <w:r>
        <w:t xml:space="preserve">νας </w:t>
      </w:r>
      <w:proofErr w:type="spellStart"/>
      <w:r>
        <w:t>ένας</w:t>
      </w:r>
      <w:proofErr w:type="spellEnd"/>
      <w:r>
        <w:t xml:space="preserve"> σιωπηλοί και ταπεινοί, </w:t>
      </w:r>
      <w:r>
        <w:t>έπαιρναν το σπίτι τους, αν μπορο</w:t>
      </w:r>
      <w:r>
        <w:t xml:space="preserve">ύσαν, και ξανάπιαναν τη δουλειά </w:t>
      </w:r>
      <w:r>
        <w:t>τους.</w:t>
      </w:r>
    </w:p>
    <w:p w:rsidR="00483727" w:rsidRDefault="00483727" w:rsidP="00483727">
      <w:pPr>
        <w:spacing w:after="0" w:line="240" w:lineRule="auto"/>
        <w:ind w:firstLine="720"/>
        <w:jc w:val="both"/>
      </w:pPr>
      <w:r>
        <w:t>Έτσι, κανένα χρόνο μετά τον πόλ</w:t>
      </w:r>
      <w:r>
        <w:t xml:space="preserve">εμο, και όταν όλα μας φαίνονταν μακρινά και κάπως  </w:t>
      </w:r>
      <w:r w:rsidR="00F52489">
        <w:t>ξ</w:t>
      </w:r>
      <w:r>
        <w:t xml:space="preserve">εχασμένα, </w:t>
      </w:r>
      <w:r>
        <w:t xml:space="preserve">είδαμε μια μέρα το </w:t>
      </w:r>
      <w:proofErr w:type="spellStart"/>
      <w:r>
        <w:t>καφεκοπτήριο</w:t>
      </w:r>
      <w:proofErr w:type="spellEnd"/>
      <w:r>
        <w:t xml:space="preserve"> </w:t>
      </w:r>
      <w:r>
        <w:t>κάτω από το σπίτι μας ανοιχτό. Ο</w:t>
      </w:r>
      <w:r>
        <w:t xml:space="preserve">ι δύο νεαροί γιοι του </w:t>
      </w:r>
      <w:proofErr w:type="spellStart"/>
      <w:r>
        <w:t>Αζούς</w:t>
      </w:r>
      <w:proofErr w:type="spellEnd"/>
      <w:r>
        <w:t xml:space="preserve">, οι </w:t>
      </w:r>
      <w:r>
        <w:t xml:space="preserve">παλαιστές ή πυγμάχοι, είχαν γυρίσει. Ο </w:t>
      </w:r>
      <w:proofErr w:type="spellStart"/>
      <w:r>
        <w:t>γερο</w:t>
      </w:r>
      <w:proofErr w:type="spellEnd"/>
      <w:r>
        <w:t xml:space="preserve"> - </w:t>
      </w:r>
      <w:proofErr w:type="spellStart"/>
      <w:r>
        <w:t>Αζούς</w:t>
      </w:r>
      <w:proofErr w:type="spellEnd"/>
      <w:r>
        <w:t xml:space="preserve"> όμως όχι. Χάθηκε κι αυτός στα μακρινά στρατόπεδα της παραφροσύνης</w:t>
      </w:r>
      <w:r>
        <w:t>.</w:t>
      </w:r>
    </w:p>
    <w:p w:rsidR="000C633C" w:rsidRDefault="000C633C" w:rsidP="000C633C">
      <w:pPr>
        <w:spacing w:after="0" w:line="240" w:lineRule="auto"/>
        <w:jc w:val="both"/>
      </w:pPr>
    </w:p>
    <w:p w:rsidR="008A153F" w:rsidRDefault="008A153F" w:rsidP="000C633C">
      <w:pPr>
        <w:spacing w:after="0" w:line="240" w:lineRule="auto"/>
        <w:jc w:val="both"/>
        <w:rPr>
          <w:i/>
        </w:rPr>
      </w:pPr>
      <w:r>
        <w:t>(</w:t>
      </w:r>
      <w:r w:rsidR="00FE263D" w:rsidRPr="00FE263D">
        <w:rPr>
          <w:i/>
        </w:rPr>
        <w:t xml:space="preserve">πηγή: Γιώργος Ιωάννου, Η πρωτεύουσα των προσφύγων. Πεζογραφήματα, Κέδρος, Αθήνα 1987 (5η </w:t>
      </w:r>
      <w:proofErr w:type="spellStart"/>
      <w:r w:rsidR="00FE263D" w:rsidRPr="00FE263D">
        <w:rPr>
          <w:i/>
        </w:rPr>
        <w:t>έκδ</w:t>
      </w:r>
      <w:proofErr w:type="spellEnd"/>
      <w:r w:rsidR="00FE263D" w:rsidRPr="00FE263D">
        <w:rPr>
          <w:i/>
        </w:rPr>
        <w:t>.)]</w:t>
      </w:r>
      <w:r w:rsidRPr="00FE263D">
        <w:rPr>
          <w:i/>
        </w:rPr>
        <w:t>)</w:t>
      </w:r>
    </w:p>
    <w:p w:rsidR="007A1789" w:rsidRDefault="007A1789" w:rsidP="007A1789">
      <w:pPr>
        <w:spacing w:after="0" w:line="240" w:lineRule="auto"/>
        <w:jc w:val="both"/>
        <w:rPr>
          <w:i/>
        </w:rPr>
      </w:pPr>
    </w:p>
    <w:p w:rsidR="007A1789" w:rsidRDefault="007A1789" w:rsidP="007A1789">
      <w:pPr>
        <w:spacing w:after="0" w:line="240" w:lineRule="auto"/>
        <w:jc w:val="both"/>
        <w:rPr>
          <w:i/>
        </w:rPr>
      </w:pPr>
    </w:p>
    <w:p w:rsidR="007A1789" w:rsidRPr="007A1789" w:rsidRDefault="007A1789" w:rsidP="007A1789">
      <w:pPr>
        <w:spacing w:after="0" w:line="240" w:lineRule="auto"/>
        <w:jc w:val="both"/>
        <w:rPr>
          <w:b/>
        </w:rPr>
      </w:pPr>
      <w:r w:rsidRPr="007A1789">
        <w:rPr>
          <w:b/>
        </w:rPr>
        <w:t>ΘΕΜΑΤΑ</w:t>
      </w:r>
    </w:p>
    <w:p w:rsidR="00DD648B" w:rsidRDefault="007A1789" w:rsidP="007A1789">
      <w:pPr>
        <w:spacing w:after="0" w:line="240" w:lineRule="auto"/>
        <w:jc w:val="both"/>
      </w:pPr>
      <w:r w:rsidRPr="007A1789">
        <w:rPr>
          <w:b/>
        </w:rPr>
        <w:t>Α.</w:t>
      </w:r>
      <w:r>
        <w:t xml:space="preserve"> </w:t>
      </w:r>
      <w:r w:rsidR="00DD648B" w:rsidRPr="00DD648B">
        <w:t>(15 μονάδες)</w:t>
      </w:r>
    </w:p>
    <w:p w:rsidR="007A1789" w:rsidRDefault="007A1789" w:rsidP="007A1789">
      <w:pPr>
        <w:spacing w:after="0" w:line="240" w:lineRule="auto"/>
        <w:jc w:val="both"/>
      </w:pPr>
      <w:r>
        <w:t>Να αποδώσετε συνοπτικά (περίπου 60 λέξεις) τους λόγους για τους οποίους</w:t>
      </w:r>
      <w:r w:rsidRPr="007A1789">
        <w:t xml:space="preserve"> ο Βίκτωρ </w:t>
      </w:r>
      <w:proofErr w:type="spellStart"/>
      <w:r w:rsidRPr="007A1789">
        <w:t>Βενουζίου</w:t>
      </w:r>
      <w:proofErr w:type="spellEnd"/>
      <w:r w:rsidRPr="007A1789">
        <w:t xml:space="preserve"> </w:t>
      </w:r>
      <w:r>
        <w:t xml:space="preserve">έκανε δωρεά τροφίμων και ιατροφαρμακευτικού υλικού </w:t>
      </w:r>
      <w:r w:rsidRPr="007A1789">
        <w:t>στους κατοίκους του χωριού Αμάραντος της Καρδίτσας</w:t>
      </w:r>
      <w:r>
        <w:t>.  (15 μονάδες)</w:t>
      </w:r>
    </w:p>
    <w:p w:rsidR="007A1789" w:rsidRDefault="007A1789" w:rsidP="007A1789">
      <w:pPr>
        <w:spacing w:after="0" w:line="240" w:lineRule="auto"/>
        <w:jc w:val="both"/>
      </w:pPr>
    </w:p>
    <w:p w:rsidR="007A1789" w:rsidRDefault="007A1789" w:rsidP="007A1789">
      <w:pPr>
        <w:spacing w:after="0" w:line="240" w:lineRule="auto"/>
        <w:jc w:val="both"/>
      </w:pPr>
      <w:r w:rsidRPr="00DD648B">
        <w:rPr>
          <w:b/>
        </w:rPr>
        <w:t>Β.1.</w:t>
      </w:r>
      <w:r w:rsidR="00BE53E6">
        <w:rPr>
          <w:b/>
        </w:rPr>
        <w:t>α.</w:t>
      </w:r>
      <w:r>
        <w:t xml:space="preserve"> </w:t>
      </w:r>
      <w:r w:rsidR="00516ED4">
        <w:t>(5</w:t>
      </w:r>
      <w:r w:rsidR="00DD648B">
        <w:t xml:space="preserve"> μονάδες)</w:t>
      </w:r>
    </w:p>
    <w:p w:rsidR="00DD648B" w:rsidRDefault="00C33963" w:rsidP="007A1789">
      <w:pPr>
        <w:spacing w:after="0" w:line="240" w:lineRule="auto"/>
        <w:jc w:val="both"/>
      </w:pPr>
      <w:r>
        <w:t xml:space="preserve">Το </w:t>
      </w:r>
      <w:proofErr w:type="spellStart"/>
      <w:r>
        <w:t>κειμενο</w:t>
      </w:r>
      <w:proofErr w:type="spellEnd"/>
      <w:r>
        <w:t xml:space="preserve"> 1</w:t>
      </w:r>
      <w:r w:rsidR="00DD648B">
        <w:t xml:space="preserve"> είναι δομημένο με την τεχνική της ανεστραμμένης πυραμίδας. Να εντοπίσετε στο κείμενο τα στοιχεία εκείνα τα οποία τεκμηριώνουν την παραπάνω άποψη.</w:t>
      </w:r>
    </w:p>
    <w:p w:rsidR="00DD648B" w:rsidRDefault="00BE53E6" w:rsidP="007A1789">
      <w:pPr>
        <w:spacing w:after="0" w:line="240" w:lineRule="auto"/>
        <w:jc w:val="both"/>
      </w:pPr>
      <w:r>
        <w:rPr>
          <w:b/>
        </w:rPr>
        <w:t>Β.1</w:t>
      </w:r>
      <w:r w:rsidR="00DD648B" w:rsidRPr="00DD648B">
        <w:rPr>
          <w:b/>
        </w:rPr>
        <w:t>.</w:t>
      </w:r>
      <w:r>
        <w:rPr>
          <w:b/>
        </w:rPr>
        <w:t>β.</w:t>
      </w:r>
      <w:r w:rsidR="00DD648B">
        <w:t xml:space="preserve"> </w:t>
      </w:r>
      <w:r w:rsidR="00516ED4">
        <w:t>(5</w:t>
      </w:r>
      <w:r w:rsidR="00DD648B">
        <w:t xml:space="preserve"> μονάδες)</w:t>
      </w:r>
    </w:p>
    <w:p w:rsidR="00DD648B" w:rsidRDefault="00DD648B" w:rsidP="007A1789">
      <w:pPr>
        <w:spacing w:after="0" w:line="240" w:lineRule="auto"/>
        <w:jc w:val="both"/>
      </w:pPr>
      <w:r>
        <w:t>Ποια είναι τα «αστέρια της είδησης»</w:t>
      </w:r>
      <w:r w:rsidR="00C33963">
        <w:t xml:space="preserve"> στο κείμενο 1</w:t>
      </w:r>
      <w:r>
        <w:t>; Να τα καταγράψετε εντοπίζοντας τα σημεία του κειμένου τα οποία τεκμηριώνουν την απάντησή σας.</w:t>
      </w:r>
    </w:p>
    <w:p w:rsidR="00DD648B" w:rsidRDefault="00BE53E6" w:rsidP="007A1789">
      <w:pPr>
        <w:spacing w:after="0" w:line="240" w:lineRule="auto"/>
        <w:jc w:val="both"/>
      </w:pPr>
      <w:r>
        <w:rPr>
          <w:b/>
        </w:rPr>
        <w:t>Β.2</w:t>
      </w:r>
      <w:r w:rsidR="00DD648B" w:rsidRPr="00DD648B">
        <w:rPr>
          <w:b/>
        </w:rPr>
        <w:t>.</w:t>
      </w:r>
      <w:r w:rsidR="00DD648B">
        <w:t xml:space="preserve"> </w:t>
      </w:r>
      <w:r w:rsidR="00782622">
        <w:t>(5</w:t>
      </w:r>
      <w:r w:rsidR="00DD648B">
        <w:t xml:space="preserve"> μονάδες)</w:t>
      </w:r>
    </w:p>
    <w:p w:rsidR="00DD648B" w:rsidRDefault="00DD648B" w:rsidP="007A1789">
      <w:pPr>
        <w:spacing w:after="0" w:line="240" w:lineRule="auto"/>
        <w:jc w:val="both"/>
      </w:pPr>
      <w:r>
        <w:t>Σε ποιο από τα βιογ</w:t>
      </w:r>
      <w:r w:rsidR="00C33963">
        <w:t>ραφικά είδη ανήκει το κείμενο 2</w:t>
      </w:r>
      <w:r>
        <w:t>; Να εντοπίσετε 5 στοιχεία του κειμένου που επιβεβαιώνουν την άποψή σας.</w:t>
      </w:r>
    </w:p>
    <w:p w:rsidR="00BE53E6" w:rsidRDefault="00BE53E6" w:rsidP="00BE53E6">
      <w:pPr>
        <w:spacing w:after="0" w:line="240" w:lineRule="auto"/>
        <w:jc w:val="both"/>
      </w:pPr>
      <w:r>
        <w:rPr>
          <w:b/>
        </w:rPr>
        <w:t>Β3</w:t>
      </w:r>
      <w:r w:rsidRPr="00BE53E6">
        <w:rPr>
          <w:b/>
        </w:rPr>
        <w:t>.</w:t>
      </w:r>
      <w:r w:rsidR="00782622">
        <w:rPr>
          <w:b/>
        </w:rPr>
        <w:t>α.</w:t>
      </w:r>
      <w:r>
        <w:t xml:space="preserve"> </w:t>
      </w:r>
      <w:r w:rsidR="00782622">
        <w:t>(5</w:t>
      </w:r>
      <w:r>
        <w:t xml:space="preserve"> μονάδες)</w:t>
      </w:r>
    </w:p>
    <w:p w:rsidR="00BE53E6" w:rsidRDefault="00782622" w:rsidP="00BE53E6">
      <w:pPr>
        <w:spacing w:after="0" w:line="240" w:lineRule="auto"/>
        <w:jc w:val="both"/>
      </w:pPr>
      <w:r w:rsidRPr="00782622">
        <w:t xml:space="preserve">Να δείξετε τη νοηματική σχέση που έχει ο τίτλος </w:t>
      </w:r>
      <w:r w:rsidR="00C33963">
        <w:t>του κειμένου 2</w:t>
      </w:r>
      <w:r>
        <w:t xml:space="preserve"> </w:t>
      </w:r>
      <w:r w:rsidRPr="00782622">
        <w:t>με το υπόλοιπο κείμενο.</w:t>
      </w:r>
    </w:p>
    <w:p w:rsidR="00782622" w:rsidRDefault="00782622" w:rsidP="00BE53E6">
      <w:pPr>
        <w:spacing w:after="0" w:line="240" w:lineRule="auto"/>
        <w:jc w:val="both"/>
      </w:pPr>
      <w:r w:rsidRPr="00782622">
        <w:rPr>
          <w:b/>
        </w:rPr>
        <w:t>Β3.β.</w:t>
      </w:r>
      <w:r>
        <w:t xml:space="preserve"> (10</w:t>
      </w:r>
      <w:r w:rsidRPr="00782622">
        <w:t xml:space="preserve"> μονάδες)</w:t>
      </w:r>
    </w:p>
    <w:p w:rsidR="00782622" w:rsidRDefault="00782622" w:rsidP="00BE53E6">
      <w:pPr>
        <w:spacing w:after="0" w:line="240" w:lineRule="auto"/>
        <w:jc w:val="both"/>
      </w:pPr>
      <w:r>
        <w:t>Να εξηγήσετε την χρήση των εισαγωγικών στις παρακάτω λέ</w:t>
      </w:r>
      <w:r w:rsidR="00C33963">
        <w:t>ξεις και φράσεις του κειμένου 2</w:t>
      </w:r>
      <w:r>
        <w:t xml:space="preserve">: </w:t>
      </w:r>
      <w:r w:rsidRPr="00782622">
        <w:t>«</w:t>
      </w:r>
      <w:proofErr w:type="spellStart"/>
      <w:r w:rsidRPr="00782622">
        <w:t>Ασά</w:t>
      </w:r>
      <w:proofErr w:type="spellEnd"/>
      <w:r w:rsidRPr="00782622">
        <w:t xml:space="preserve"> Μαχαλά»</w:t>
      </w:r>
      <w:r>
        <w:t xml:space="preserve">, </w:t>
      </w:r>
      <w:r w:rsidRPr="00782622">
        <w:t>«διαπιστευτήρια»</w:t>
      </w:r>
      <w:r>
        <w:t xml:space="preserve">, </w:t>
      </w:r>
      <w:r w:rsidRPr="00782622">
        <w:t>"χρυσό παιδί"</w:t>
      </w:r>
      <w:r>
        <w:t>, «</w:t>
      </w:r>
      <w:proofErr w:type="spellStart"/>
      <w:r>
        <w:t>σεκέρ</w:t>
      </w:r>
      <w:proofErr w:type="spellEnd"/>
      <w:r>
        <w:t xml:space="preserve"> </w:t>
      </w:r>
      <w:proofErr w:type="spellStart"/>
      <w:r>
        <w:t>μπαιράμ</w:t>
      </w:r>
      <w:proofErr w:type="spellEnd"/>
      <w:r>
        <w:t xml:space="preserve">», </w:t>
      </w:r>
      <w:r w:rsidRPr="00782622">
        <w:t>"συμβίωση"</w:t>
      </w:r>
      <w:r>
        <w:t>.</w:t>
      </w:r>
    </w:p>
    <w:p w:rsidR="00782622" w:rsidRDefault="00782622" w:rsidP="00782622">
      <w:pPr>
        <w:spacing w:after="0" w:line="240" w:lineRule="auto"/>
        <w:jc w:val="both"/>
      </w:pPr>
      <w:r>
        <w:rPr>
          <w:b/>
        </w:rPr>
        <w:t xml:space="preserve">Β4. </w:t>
      </w:r>
      <w:r>
        <w:t>(10</w:t>
      </w:r>
      <w:r w:rsidRPr="00782622">
        <w:t xml:space="preserve"> μονάδες)</w:t>
      </w:r>
    </w:p>
    <w:p w:rsidR="00516ED4" w:rsidRDefault="00C33963" w:rsidP="007A1789">
      <w:pPr>
        <w:spacing w:after="0" w:line="240" w:lineRule="auto"/>
        <w:jc w:val="both"/>
      </w:pPr>
      <w:r w:rsidRPr="00C33963">
        <w:t>Ποια νομίζετε ότι είναι η πρόθεσ</w:t>
      </w:r>
      <w:r>
        <w:t xml:space="preserve">η του συγγραφέα στο τέλος </w:t>
      </w:r>
      <w:r w:rsidRPr="00C33963">
        <w:t>του κειμένου</w:t>
      </w:r>
      <w:r>
        <w:t xml:space="preserve"> 2;  («</w:t>
      </w:r>
      <w:r w:rsidRPr="00C33963">
        <w:t>Αυτά κι άλλα πολλά μου ήρθαν στο μυαλό</w:t>
      </w:r>
      <w:r>
        <w:t xml:space="preserve">…. </w:t>
      </w:r>
      <w:r w:rsidRPr="00C33963">
        <w:t>Ξανθιώτες μουσουλμάνους!</w:t>
      </w:r>
      <w:r>
        <w:t>») Πώς υπηρετ</w:t>
      </w:r>
      <w:r w:rsidR="00BD1018">
        <w:t>ε</w:t>
      </w:r>
      <w:r>
        <w:t>ί την πρόθεση αυτή</w:t>
      </w:r>
      <w:r w:rsidRPr="00C33963">
        <w:t xml:space="preserve"> ο τρόπος με τον οποίο επέλεξε να την αναπτύξει</w:t>
      </w:r>
      <w:r w:rsidR="00BD1018">
        <w:t>/προβάλει/παρουσιάσει</w:t>
      </w:r>
      <w:bookmarkStart w:id="0" w:name="_GoBack"/>
      <w:bookmarkEnd w:id="0"/>
      <w:r w:rsidRPr="00C33963">
        <w:t>;</w:t>
      </w:r>
    </w:p>
    <w:p w:rsidR="00C33963" w:rsidRDefault="00C33963" w:rsidP="007A1789">
      <w:pPr>
        <w:spacing w:after="0" w:line="240" w:lineRule="auto"/>
        <w:jc w:val="both"/>
      </w:pPr>
    </w:p>
    <w:p w:rsidR="00516ED4" w:rsidRDefault="00516ED4" w:rsidP="007A1789">
      <w:pPr>
        <w:spacing w:after="0" w:line="240" w:lineRule="auto"/>
        <w:jc w:val="both"/>
      </w:pPr>
      <w:r w:rsidRPr="00516ED4">
        <w:rPr>
          <w:b/>
        </w:rPr>
        <w:t>Γ.</w:t>
      </w:r>
      <w:r>
        <w:t xml:space="preserve"> (15 μονάδες)</w:t>
      </w:r>
    </w:p>
    <w:p w:rsidR="00516ED4" w:rsidRDefault="007C6B32" w:rsidP="007A1789">
      <w:pPr>
        <w:spacing w:after="0" w:line="240" w:lineRule="auto"/>
        <w:jc w:val="both"/>
      </w:pPr>
      <w:r w:rsidRPr="007C6B32">
        <w:t>Ποιο είναι το ερώτημα</w:t>
      </w:r>
      <w:r>
        <w:t xml:space="preserve"> ή ο προβληματισμός</w:t>
      </w:r>
      <w:r w:rsidRPr="007C6B32">
        <w:t xml:space="preserve"> που, κατά τη γνώμη σας, θέτει το κείμενο</w:t>
      </w:r>
      <w:r>
        <w:t xml:space="preserve"> 3</w:t>
      </w:r>
      <w:r w:rsidRPr="007C6B32">
        <w:t xml:space="preserve">; Ποια είναι η απάντηση του </w:t>
      </w:r>
      <w:r w:rsidR="00646713">
        <w:t xml:space="preserve">συγγραφέα; </w:t>
      </w:r>
      <w:r w:rsidRPr="007C6B32">
        <w:t>Ποια είναι η δική σας απάντηση;</w:t>
      </w:r>
      <w:r w:rsidR="00646713">
        <w:t xml:space="preserve"> (περίπου 250 λέξεις).</w:t>
      </w:r>
    </w:p>
    <w:p w:rsidR="00646713" w:rsidRDefault="00646713" w:rsidP="007A1789">
      <w:pPr>
        <w:spacing w:after="0" w:line="240" w:lineRule="auto"/>
        <w:jc w:val="both"/>
      </w:pPr>
    </w:p>
    <w:p w:rsidR="00516ED4" w:rsidRDefault="00516ED4" w:rsidP="007A1789">
      <w:pPr>
        <w:spacing w:after="0" w:line="240" w:lineRule="auto"/>
        <w:jc w:val="both"/>
      </w:pPr>
      <w:r w:rsidRPr="00516ED4">
        <w:rPr>
          <w:b/>
        </w:rPr>
        <w:t>Δ.</w:t>
      </w:r>
      <w:r>
        <w:t xml:space="preserve"> (30 μονάδες)</w:t>
      </w:r>
    </w:p>
    <w:p w:rsidR="0038688C" w:rsidRPr="007A1789" w:rsidRDefault="0038688C" w:rsidP="007A1789">
      <w:pPr>
        <w:spacing w:after="0" w:line="240" w:lineRule="auto"/>
        <w:jc w:val="both"/>
      </w:pPr>
      <w:r>
        <w:t>Στο κείμενα αναφοράς</w:t>
      </w:r>
      <w:r w:rsidRPr="0038688C">
        <w:t xml:space="preserve"> παρουσιάζονται κάποια</w:t>
      </w:r>
      <w:r>
        <w:t xml:space="preserve"> ζητήματα που σχετίζονται με την αλληλεγγύη, τον κοινωνικό ρατσισμό, τις προκαταλήψεις, τις γενοκτονίες, αλλά και τ</w:t>
      </w:r>
      <w:r w:rsidR="00E832BB">
        <w:t>ον ρόλο της διαφορετικότητας μέσα στο κοινωνικό σύνολο ενός λαού. Ποιο από τα ζητήματα</w:t>
      </w:r>
      <w:r w:rsidRPr="0038688C">
        <w:t xml:space="preserve"> αυτά θεωρείτε ως το πιο σημαντικό; Να εξηγήσετε την άποψή σας και να προτείνετε τεκμηριωμένα κά</w:t>
      </w:r>
      <w:r w:rsidR="00E832BB">
        <w:t>ποιους ενδεικτικούς τρόπους προσέγγισής</w:t>
      </w:r>
      <w:r w:rsidRPr="0038688C">
        <w:t xml:space="preserve"> του</w:t>
      </w:r>
      <w:r w:rsidR="00E832BB">
        <w:t>ς</w:t>
      </w:r>
      <w:r w:rsidRPr="0038688C">
        <w:t xml:space="preserve"> αξιοποιώντας τη δική σας </w:t>
      </w:r>
      <w:r w:rsidRPr="0038688C">
        <w:lastRenderedPageBreak/>
        <w:t>μαθητική εμπειρία. Το κείμενό σας να έχει τη μορφή και το ύφος της ομιλίας σε μια εκδήλωση στο σχολείο σας (γύρω στις 350 λέξεις).</w:t>
      </w:r>
    </w:p>
    <w:sectPr w:rsidR="0038688C" w:rsidRPr="007A17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BE"/>
    <w:rsid w:val="000C633C"/>
    <w:rsid w:val="00140A81"/>
    <w:rsid w:val="00170209"/>
    <w:rsid w:val="00242811"/>
    <w:rsid w:val="002E43DC"/>
    <w:rsid w:val="0038688C"/>
    <w:rsid w:val="003F1015"/>
    <w:rsid w:val="00452762"/>
    <w:rsid w:val="00483727"/>
    <w:rsid w:val="00516ED4"/>
    <w:rsid w:val="00646713"/>
    <w:rsid w:val="00782622"/>
    <w:rsid w:val="007A1789"/>
    <w:rsid w:val="007C6B32"/>
    <w:rsid w:val="0080739E"/>
    <w:rsid w:val="008A153F"/>
    <w:rsid w:val="00A113EC"/>
    <w:rsid w:val="00A30E51"/>
    <w:rsid w:val="00BD1018"/>
    <w:rsid w:val="00BE53E6"/>
    <w:rsid w:val="00C33963"/>
    <w:rsid w:val="00CE50BE"/>
    <w:rsid w:val="00DD648B"/>
    <w:rsid w:val="00E832BB"/>
    <w:rsid w:val="00F52489"/>
    <w:rsid w:val="00FE26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1525</Words>
  <Characters>8235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2020-04-25T05:51:00Z</dcterms:created>
  <dcterms:modified xsi:type="dcterms:W3CDTF">2020-04-25T08:34:00Z</dcterms:modified>
</cp:coreProperties>
</file>