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CB" w:rsidRDefault="00D002CB" w:rsidP="002574DF">
      <w:pPr>
        <w:spacing w:after="0" w:line="240" w:lineRule="auto"/>
        <w:jc w:val="both"/>
        <w:rPr>
          <w:b/>
        </w:rPr>
      </w:pPr>
      <w:r>
        <w:rPr>
          <w:b/>
        </w:rPr>
        <w:t>ΚΡΙΤΗΡΙΟ ΑΞΙΟΛΟΓΗΣΗΣ ΝΕΟΕΛΛΗΝΙΚΗ ΓΛΩΣΣΑ ΚΑΙ ΛΟΓΟΤΕΧΝΙΑ Γ΄ ΛΥΚΕΙΟΥ</w:t>
      </w:r>
    </w:p>
    <w:p w:rsidR="00B77E45" w:rsidRPr="00B77E45" w:rsidRDefault="00B77E45" w:rsidP="002574DF">
      <w:pPr>
        <w:spacing w:after="0" w:line="240" w:lineRule="auto"/>
        <w:jc w:val="both"/>
        <w:rPr>
          <w:sz w:val="20"/>
          <w:szCs w:val="20"/>
        </w:rPr>
      </w:pPr>
      <w:r w:rsidRPr="00B77E45">
        <w:rPr>
          <w:sz w:val="20"/>
          <w:szCs w:val="20"/>
        </w:rPr>
        <w:t xml:space="preserve">από Κατερίνα Τζάμου, Πρότυπο Λύκειο </w:t>
      </w:r>
      <w:proofErr w:type="spellStart"/>
      <w:r w:rsidRPr="00B77E45">
        <w:rPr>
          <w:sz w:val="20"/>
          <w:szCs w:val="20"/>
        </w:rPr>
        <w:t>Ιωνδείου</w:t>
      </w:r>
      <w:proofErr w:type="spellEnd"/>
      <w:r w:rsidRPr="00B77E45">
        <w:rPr>
          <w:sz w:val="20"/>
          <w:szCs w:val="20"/>
        </w:rPr>
        <w:t xml:space="preserve"> Σχολής Πειραιά</w:t>
      </w:r>
    </w:p>
    <w:p w:rsidR="00F30822" w:rsidRDefault="00F30822" w:rsidP="002574DF">
      <w:pPr>
        <w:spacing w:after="0" w:line="240" w:lineRule="auto"/>
        <w:jc w:val="both"/>
        <w:rPr>
          <w:b/>
        </w:rPr>
      </w:pPr>
    </w:p>
    <w:p w:rsidR="002574DF" w:rsidRPr="002574DF" w:rsidRDefault="002574DF" w:rsidP="002574DF">
      <w:pPr>
        <w:spacing w:after="0" w:line="240" w:lineRule="auto"/>
        <w:jc w:val="both"/>
        <w:rPr>
          <w:b/>
        </w:rPr>
      </w:pPr>
      <w:r>
        <w:rPr>
          <w:b/>
        </w:rPr>
        <w:t>ΚΕΙΜΕΝΟ 1</w:t>
      </w:r>
    </w:p>
    <w:p w:rsidR="002574DF" w:rsidRPr="002574DF" w:rsidRDefault="004A75C5" w:rsidP="002574DF">
      <w:pPr>
        <w:spacing w:after="0" w:line="240" w:lineRule="auto"/>
        <w:jc w:val="both"/>
        <w:rPr>
          <w:b/>
        </w:rPr>
      </w:pPr>
      <w:proofErr w:type="spellStart"/>
      <w:r>
        <w:rPr>
          <w:b/>
        </w:rPr>
        <w:t>Κορω</w:t>
      </w:r>
      <w:r w:rsidR="002574DF" w:rsidRPr="002574DF">
        <w:rPr>
          <w:b/>
        </w:rPr>
        <w:t>νοϊός</w:t>
      </w:r>
      <w:proofErr w:type="spellEnd"/>
      <w:r w:rsidR="002574DF" w:rsidRPr="002574DF">
        <w:rPr>
          <w:b/>
        </w:rPr>
        <w:t xml:space="preserve"> στην Ιταλία: </w:t>
      </w:r>
      <w:proofErr w:type="spellStart"/>
      <w:r w:rsidR="002574DF" w:rsidRPr="002574DF">
        <w:rPr>
          <w:b/>
        </w:rPr>
        <w:t>Bιβλίο</w:t>
      </w:r>
      <w:proofErr w:type="spellEnd"/>
      <w:r w:rsidR="002574DF" w:rsidRPr="002574DF">
        <w:rPr>
          <w:b/>
        </w:rPr>
        <w:t xml:space="preserve"> για την πανούκλα του 17ου αιώνα δίνει μαθήματα ψυχραιμίας</w:t>
      </w:r>
    </w:p>
    <w:p w:rsidR="00DC6919" w:rsidRPr="002574DF" w:rsidRDefault="002574DF" w:rsidP="002574DF">
      <w:pPr>
        <w:spacing w:after="0" w:line="240" w:lineRule="auto"/>
        <w:ind w:firstLine="720"/>
        <w:jc w:val="both"/>
      </w:pPr>
      <w:r>
        <w:t>Το διάσημο μυθιστόρημα «Οι αρραβωνιασμένοι» που διδάσκεται σε όλα τα ιταλικά σχολεία, για την επιδημία πανώλης που έπληξε τη</w:t>
      </w:r>
      <w:r w:rsidR="00D002CB">
        <w:t>ν</w:t>
      </w:r>
      <w:r>
        <w:t xml:space="preserve"> χώρα το 1630, περιγράφει συναισθήματα και καταστάσεις που μοιάζουν να αντλούν την έμπνευσή τους από τη σημερινή πραγματικότητα στην Ιταλία.</w:t>
      </w:r>
    </w:p>
    <w:p w:rsidR="002574DF" w:rsidRDefault="002574DF" w:rsidP="00FE632D">
      <w:pPr>
        <w:spacing w:after="0" w:line="240" w:lineRule="auto"/>
        <w:ind w:firstLine="720"/>
        <w:jc w:val="both"/>
      </w:pPr>
      <w:r>
        <w:t xml:space="preserve">«Η </w:t>
      </w:r>
      <w:r w:rsidRPr="002574DF">
        <w:t>πανώλη, που το υγειονομικό δικαστήριο φοβόταν ότι θα μπορούσε να εισχωρήσει στην περιοχή του Μιλάνου μαζί με το</w:t>
      </w:r>
      <w:r w:rsidR="00D002CB">
        <w:t>ν</w:t>
      </w:r>
      <w:r w:rsidRPr="002574DF">
        <w:t xml:space="preserve"> στρατό των </w:t>
      </w:r>
      <w:proofErr w:type="spellStart"/>
      <w:r w:rsidRPr="002574DF">
        <w:t>Αλεμάνων</w:t>
      </w:r>
      <w:proofErr w:type="spellEnd"/>
      <w:r>
        <w:t xml:space="preserve"> (</w:t>
      </w:r>
      <w:r w:rsidRPr="002574DF">
        <w:t>Αλαμαννοί</w:t>
      </w:r>
      <w:r>
        <w:t>)</w:t>
      </w:r>
      <w:r w:rsidRPr="002574DF">
        <w:t>, τελικά πράγματι εισχώρησε, όπως είναι γνωστό, και δεν σταμάτησε εκεί, αλλά εισέβαλε κα</w:t>
      </w:r>
      <w:r>
        <w:t>ι διαδόθηκε σε όλη την Ιταλία».</w:t>
      </w:r>
      <w:r w:rsidR="00FE632D">
        <w:t xml:space="preserve"> </w:t>
      </w:r>
      <w:r w:rsidRPr="002574DF">
        <w:t>Με αυτήν την πρόταση ξεκινά το 31</w:t>
      </w:r>
      <w:r w:rsidRPr="002574DF">
        <w:rPr>
          <w:lang w:val="en-US"/>
        </w:rPr>
        <w:t>o</w:t>
      </w:r>
      <w:r w:rsidRPr="002574DF">
        <w:t xml:space="preserve"> κεφάλαιο ενός από τα πιο γνωστά ιταλικά μυθιστορήματα, </w:t>
      </w:r>
      <w:r w:rsidR="00D002CB">
        <w:t>«</w:t>
      </w:r>
      <w:r w:rsidRPr="002574DF">
        <w:t>Οι αρραβωνιασμένοι</w:t>
      </w:r>
      <w:r w:rsidR="00D002CB">
        <w:t>» («</w:t>
      </w:r>
      <w:proofErr w:type="spellStart"/>
      <w:r w:rsidR="00D002CB">
        <w:t>Promessi</w:t>
      </w:r>
      <w:proofErr w:type="spellEnd"/>
      <w:r w:rsidR="00D002CB">
        <w:t xml:space="preserve"> </w:t>
      </w:r>
      <w:proofErr w:type="spellStart"/>
      <w:r w:rsidR="00D002CB">
        <w:t>Sposi</w:t>
      </w:r>
      <w:proofErr w:type="spellEnd"/>
      <w:r w:rsidR="00D002CB">
        <w:t>»)</w:t>
      </w:r>
      <w:r>
        <w:t xml:space="preserve"> </w:t>
      </w:r>
      <w:r w:rsidRPr="002574DF">
        <w:t xml:space="preserve">του </w:t>
      </w:r>
      <w:r w:rsidRPr="002574DF">
        <w:rPr>
          <w:lang w:val="en-US"/>
        </w:rPr>
        <w:t>I</w:t>
      </w:r>
      <w:proofErr w:type="spellStart"/>
      <w:r w:rsidRPr="002574DF">
        <w:t>ταλού</w:t>
      </w:r>
      <w:proofErr w:type="spellEnd"/>
      <w:r w:rsidRPr="002574DF">
        <w:t xml:space="preserve"> ιστορικού και συγγραφέα Αλεσάντρο </w:t>
      </w:r>
      <w:proofErr w:type="spellStart"/>
      <w:r w:rsidRPr="002574DF">
        <w:t>Μαντσόνι</w:t>
      </w:r>
      <w:proofErr w:type="spellEnd"/>
      <w:r w:rsidR="00D002CB">
        <w:t>. Γράφτηκε μεταξύ 1821 και 1842</w:t>
      </w:r>
      <w:r w:rsidRPr="002574DF">
        <w:t xml:space="preserve"> και στα δυο του πιο γνωστά κεφάλαια αναφέρεται με γλαφυρές περιγραφές στην επιδημία πανώ</w:t>
      </w:r>
      <w:r w:rsidR="001065FA">
        <w:t xml:space="preserve">λης που έπληξε το Μιλάνο το </w:t>
      </w:r>
      <w:r w:rsidRPr="002574DF">
        <w:t>1629–1631. Οι Ιταλοί μαθητές γνωρίζουν καλά το μυθιστόρημα αυτό, αφού είναι το πρώτο λογοτεχνικό βιβλίο που διαβάζεται και αναλύεται στα σχολεία.</w:t>
      </w:r>
    </w:p>
    <w:p w:rsidR="002574DF" w:rsidRDefault="002574DF" w:rsidP="002574DF">
      <w:pPr>
        <w:spacing w:after="0" w:line="240" w:lineRule="auto"/>
        <w:ind w:firstLine="720"/>
        <w:jc w:val="both"/>
      </w:pPr>
      <w:r>
        <w:t xml:space="preserve">Το αριστούργημα της ιταλικής λογοτεχνίας επιστρέφει σήμερα δραματικά στην επικαιρότητα, καθώς η Ιταλία βρίσκεται αντιμέτωπη με πρωτοφανή επιδημία </w:t>
      </w:r>
      <w:proofErr w:type="spellStart"/>
      <w:r>
        <w:t>κορονοϊού</w:t>
      </w:r>
      <w:proofErr w:type="spellEnd"/>
      <w:r>
        <w:t>, του οποίου τα πρώτα κρούσματα</w:t>
      </w:r>
      <w:r w:rsidR="00D002CB">
        <w:t xml:space="preserve"> εντοπίστη</w:t>
      </w:r>
      <w:r>
        <w:t xml:space="preserve">καν ακριβώς στις ίδιες περιοχές που περιγράφει ο </w:t>
      </w:r>
      <w:proofErr w:type="spellStart"/>
      <w:r>
        <w:t>Μαντσόνι</w:t>
      </w:r>
      <w:proofErr w:type="spellEnd"/>
      <w:r>
        <w:t xml:space="preserve"> στο μυθιστόρημά του.</w:t>
      </w:r>
    </w:p>
    <w:p w:rsidR="002574DF" w:rsidRDefault="002574DF" w:rsidP="00FE632D">
      <w:pPr>
        <w:spacing w:after="0" w:line="240" w:lineRule="auto"/>
        <w:ind w:firstLine="720"/>
        <w:jc w:val="both"/>
      </w:pPr>
      <w:r>
        <w:t xml:space="preserve">Την αναφορά στους </w:t>
      </w:r>
      <w:r w:rsidR="00D002CB">
        <w:t>«</w:t>
      </w:r>
      <w:proofErr w:type="spellStart"/>
      <w:r>
        <w:t>Promessi</w:t>
      </w:r>
      <w:proofErr w:type="spellEnd"/>
      <w:r>
        <w:t xml:space="preserve"> </w:t>
      </w:r>
      <w:proofErr w:type="spellStart"/>
      <w:r>
        <w:t>Sposi</w:t>
      </w:r>
      <w:proofErr w:type="spellEnd"/>
      <w:r w:rsidR="00D002CB">
        <w:t>»</w:t>
      </w:r>
      <w:r>
        <w:t xml:space="preserve"> και την πανώλη χρησιμοποίησε μεταξύ άλλων και ο </w:t>
      </w:r>
      <w:proofErr w:type="spellStart"/>
      <w:r>
        <w:t>Ντομένικο</w:t>
      </w:r>
      <w:proofErr w:type="spellEnd"/>
      <w:r>
        <w:t xml:space="preserve"> </w:t>
      </w:r>
      <w:proofErr w:type="spellStart"/>
      <w:r>
        <w:t>Σκουιλάτσε</w:t>
      </w:r>
      <w:proofErr w:type="spellEnd"/>
      <w:r>
        <w:t xml:space="preserve">, διευθυντής του Λυκείου </w:t>
      </w:r>
      <w:proofErr w:type="spellStart"/>
      <w:r>
        <w:t>Volta</w:t>
      </w:r>
      <w:proofErr w:type="spellEnd"/>
      <w:r>
        <w:t xml:space="preserve"> του Μιλάνο, για να απευθύνει ένα συγκινητικό διαδικτυακό μήνυμα στους μαθητές του με αφορμή την επιδημία </w:t>
      </w:r>
      <w:proofErr w:type="spellStart"/>
      <w:r>
        <w:t>κορονοϊού</w:t>
      </w:r>
      <w:proofErr w:type="spellEnd"/>
      <w:r>
        <w:t xml:space="preserve"> που προκάλεσε το κλείσιμο όλων των σχολείων στις πληττόμενες περιοχές, μεταξύ των όποιων και το Μιλάνο.</w:t>
      </w:r>
      <w:r w:rsidR="00FE632D">
        <w:t xml:space="preserve"> </w:t>
      </w:r>
      <w:r>
        <w:t>Στο γράμμα του ο καθηγητής επισημαίνει ότι οι μαθητές του γνωρίζουν καλά το έργο του συγγραφέα και από εδώ και μπρος θα μπορούν να κατανοήσουν καλύτερα το μήνυμα που εμπεριέχει, αφού τα κεφάλαια που αναφέρονται στην πανώλη αντανακλούν την κατάσταση που οι ίδιοι βιώνουν και τις δραματικές αλλαγές στην καθημερινότητά τους.</w:t>
      </w:r>
    </w:p>
    <w:p w:rsidR="002574DF" w:rsidRDefault="002574DF" w:rsidP="002574DF">
      <w:pPr>
        <w:spacing w:after="0" w:line="240" w:lineRule="auto"/>
        <w:ind w:firstLine="720"/>
        <w:jc w:val="both"/>
      </w:pPr>
      <w:r>
        <w:t xml:space="preserve">Στις σελίδες του μυθιστορήματος, προσθέτει ο </w:t>
      </w:r>
      <w:proofErr w:type="spellStart"/>
      <w:r>
        <w:t>Σκουιλάτσε</w:t>
      </w:r>
      <w:proofErr w:type="spellEnd"/>
      <w:r>
        <w:t>, περιγράφονται συναισθήματα και καταστάσεις που μοιάζουν να αντλούν την έμπνευσή τους από τη σημερινή πραγματικότητα στην Ιταλία. Αναφορές γίνονται στην πεποίθηση της επικινδυνότητας του ξένου, στις διαφωνίες των αρμοδίων για την αντιμετώπιση της διασποράς της ασθένειας, στη</w:t>
      </w:r>
      <w:r w:rsidR="00FE632D">
        <w:t>ν</w:t>
      </w:r>
      <w:r>
        <w:t xml:space="preserve"> σπασμωδική αναζήτηση του «ασθενή μηδέν», στα </w:t>
      </w:r>
      <w:proofErr w:type="spellStart"/>
      <w:r>
        <w:t>trolls</w:t>
      </w:r>
      <w:proofErr w:type="spellEnd"/>
      <w:r>
        <w:t>, στις δήθεν θαυματουργές θεραπείες, στον αγώνα για την εξασφάλιση των ειδών πρώτης ανάγκης.</w:t>
      </w:r>
    </w:p>
    <w:p w:rsidR="002574DF" w:rsidRDefault="002574DF" w:rsidP="002574DF">
      <w:pPr>
        <w:spacing w:after="0" w:line="240" w:lineRule="auto"/>
        <w:ind w:firstLine="720"/>
        <w:jc w:val="both"/>
      </w:pPr>
      <w:r>
        <w:t xml:space="preserve">Ωστόσο αυτό που ανησυχεί περισσότερο τον διευθυντή του Λυκείου </w:t>
      </w:r>
      <w:proofErr w:type="spellStart"/>
      <w:r>
        <w:t>Volta</w:t>
      </w:r>
      <w:proofErr w:type="spellEnd"/>
      <w:r>
        <w:t xml:space="preserve">, όπως ο ίδιος τονίζει στο μήνυμά του, είναι ότι ακόμη και σήμερα παρόμοιες καταστάσεις δηλητηριάζουν την κοινωνική ζωή και ξυπνούν τα πιο αταβιστικά ένστικτα του ανθρώπου. Το μήνυμα του Μιλανέζου καθηγητή έγινε, όπως ήταν αναμενόμενο, </w:t>
      </w:r>
      <w:proofErr w:type="spellStart"/>
      <w:r>
        <w:t>viral</w:t>
      </w:r>
      <w:proofErr w:type="spellEnd"/>
      <w:r>
        <w:t xml:space="preserve"> στην Ιταλία, αφού μίλησε στη καρδιά πολλών Ιταλών που, συνειδητά η ασυνείδ</w:t>
      </w:r>
      <w:r w:rsidR="00FE632D">
        <w:t xml:space="preserve">ητα, συνέδεσαν την επιδημία </w:t>
      </w:r>
      <w:proofErr w:type="spellStart"/>
      <w:r w:rsidR="00FE632D">
        <w:t>κορω</w:t>
      </w:r>
      <w:r>
        <w:t>νοϊού</w:t>
      </w:r>
      <w:proofErr w:type="spellEnd"/>
      <w:r>
        <w:t xml:space="preserve"> με τους εφιάλτες που γεννούσε στην παιδική τους ηλικία το ανάγνωσμα των περιγραφών του </w:t>
      </w:r>
      <w:proofErr w:type="spellStart"/>
      <w:r>
        <w:t>Μαντσόνι</w:t>
      </w:r>
      <w:proofErr w:type="spellEnd"/>
      <w:r>
        <w:t>.</w:t>
      </w:r>
    </w:p>
    <w:p w:rsidR="002574DF" w:rsidRDefault="002574DF" w:rsidP="002574DF">
      <w:pPr>
        <w:spacing w:after="0" w:line="240" w:lineRule="auto"/>
        <w:ind w:firstLine="720"/>
        <w:jc w:val="both"/>
      </w:pPr>
      <w:r>
        <w:t xml:space="preserve">Και πράγματι τις θυμόμαστε όλοι, όσοι μαθητεύσαμε σε ιταλικό σχολείο, τις ωμές περιγραφές, που αναφέρονταν μεταξύ των άλλων στην κατάσταση που επικρατούσε στο νοσοκομείο </w:t>
      </w:r>
      <w:proofErr w:type="spellStart"/>
      <w:r>
        <w:t>Lazzaretto</w:t>
      </w:r>
      <w:proofErr w:type="spellEnd"/>
      <w:r>
        <w:t>, το νοσοκομείο αναφοράς της εποχής όπου νοσηλεύονταν οι μολυσμένοι, αλλά και στην αποξένωση που βίωναν όσοι πλήττονταν από την πανώλη.</w:t>
      </w:r>
    </w:p>
    <w:p w:rsidR="00FE632D" w:rsidRDefault="00FE632D" w:rsidP="002574DF">
      <w:pPr>
        <w:spacing w:after="0" w:line="240" w:lineRule="auto"/>
        <w:rPr>
          <w:sz w:val="20"/>
          <w:szCs w:val="20"/>
        </w:rPr>
      </w:pPr>
    </w:p>
    <w:p w:rsidR="002574DF" w:rsidRDefault="00FE632D" w:rsidP="002574DF">
      <w:pPr>
        <w:spacing w:after="0" w:line="240" w:lineRule="auto"/>
        <w:rPr>
          <w:sz w:val="20"/>
          <w:szCs w:val="20"/>
        </w:rPr>
      </w:pPr>
      <w:r>
        <w:rPr>
          <w:sz w:val="20"/>
          <w:szCs w:val="20"/>
        </w:rPr>
        <w:lastRenderedPageBreak/>
        <w:t>(</w:t>
      </w:r>
      <w:proofErr w:type="spellStart"/>
      <w:r w:rsidR="002574DF" w:rsidRPr="002574DF">
        <w:rPr>
          <w:sz w:val="20"/>
          <w:szCs w:val="20"/>
        </w:rPr>
        <w:t>Elisabetta</w:t>
      </w:r>
      <w:proofErr w:type="spellEnd"/>
      <w:r w:rsidR="002574DF" w:rsidRPr="002574DF">
        <w:rPr>
          <w:sz w:val="20"/>
          <w:szCs w:val="20"/>
        </w:rPr>
        <w:t xml:space="preserve"> </w:t>
      </w:r>
      <w:proofErr w:type="spellStart"/>
      <w:r w:rsidR="002574DF" w:rsidRPr="002574DF">
        <w:rPr>
          <w:sz w:val="20"/>
          <w:szCs w:val="20"/>
        </w:rPr>
        <w:t>Casalotti</w:t>
      </w:r>
      <w:proofErr w:type="spellEnd"/>
      <w:r w:rsidR="002574DF">
        <w:rPr>
          <w:sz w:val="20"/>
          <w:szCs w:val="20"/>
        </w:rPr>
        <w:t>, άρθρο στο διαδίκτυο</w:t>
      </w:r>
      <w:r w:rsidR="002574DF" w:rsidRPr="002574DF">
        <w:rPr>
          <w:sz w:val="20"/>
          <w:szCs w:val="20"/>
        </w:rPr>
        <w:t>.</w:t>
      </w:r>
      <w:r>
        <w:rPr>
          <w:sz w:val="20"/>
          <w:szCs w:val="20"/>
        </w:rPr>
        <w:t>)</w:t>
      </w:r>
    </w:p>
    <w:p w:rsidR="00DB0A47" w:rsidRDefault="00DB0A47" w:rsidP="002574DF">
      <w:pPr>
        <w:spacing w:after="0" w:line="240" w:lineRule="auto"/>
        <w:rPr>
          <w:sz w:val="20"/>
          <w:szCs w:val="20"/>
        </w:rPr>
      </w:pPr>
    </w:p>
    <w:p w:rsidR="00DB0A47" w:rsidRDefault="00DB0A47" w:rsidP="002574DF">
      <w:pPr>
        <w:spacing w:after="0" w:line="240" w:lineRule="auto"/>
        <w:rPr>
          <w:b/>
        </w:rPr>
      </w:pPr>
      <w:r w:rsidRPr="001065FA">
        <w:rPr>
          <w:b/>
        </w:rPr>
        <w:t>ΚΕΙΜΕΝΟ 2</w:t>
      </w:r>
    </w:p>
    <w:p w:rsidR="00356696" w:rsidRPr="001065FA" w:rsidRDefault="00356696" w:rsidP="002574DF">
      <w:pPr>
        <w:spacing w:after="0" w:line="240" w:lineRule="auto"/>
        <w:rPr>
          <w:b/>
        </w:rPr>
      </w:pPr>
      <w:r w:rsidRPr="00356696">
        <w:rPr>
          <w:b/>
        </w:rPr>
        <w:t>Η Ιερά Σύνοδος απεφάνθη: «Ναι» στη Θεία Κοινωνία</w:t>
      </w:r>
    </w:p>
    <w:p w:rsidR="00356696" w:rsidRPr="00356696" w:rsidRDefault="00356696" w:rsidP="00356696">
      <w:pPr>
        <w:spacing w:after="0" w:line="240" w:lineRule="auto"/>
        <w:ind w:firstLine="720"/>
        <w:jc w:val="both"/>
      </w:pPr>
      <w:r>
        <w:t xml:space="preserve">Η Θεία Κοινωνία δεν μπορεί να μεταδώσει ασθένειες όπως ο νέος ιός, απεφάνθη χθες η Διαρκής Ιερά Σύνοδος (ΔΙΣ) της Εκκλησίας της Ελλάδος για το ζήτημα των μέτρων πρόληψης κατά της μετάδοσης του νέου </w:t>
      </w:r>
      <w:proofErr w:type="spellStart"/>
      <w:r>
        <w:t>κορωνοϊού</w:t>
      </w:r>
      <w:proofErr w:type="spellEnd"/>
      <w:r>
        <w:t>. Η ΔΙΣ, από την άλλη, συστήνει στις ευπαθείς ομάδες πιστών να μείνουν σπίτι και να μην εκκλησιάζονται, και συνιστά την τήρηση των κανόνων υγιεινής. Επίσης, προτείνει στους ιερείς να τελέσουν δέηση την προσεχή Κυριακή 15 Μαρτίου υπέρ της αποτροπής εξάπλωσης του ιού. «Να εντείνουμε όλοι τις προσευχές μας προς τον Νικητή της φθοράς και του θανάτου Κύριο Ιησού Χριστό, ώστε να διαφυλάξει υγιή και ακέραιο τον Λαό Του», ανέφερε. Η απόφαση της ΔΙΣ να μην απαγορεύσει τη Θεία Κοινωνία ήγειρε πολλές αντιδράσεις, καθώς θεωρείται αντιεπιστημονική. Μάλιστα, ορισμένοι έθεσαν και ζήτημα προσφυγής στη Δικαιοσύνη κατά της στάσης της ΔΙΣ, για λόγους δημόσιας υγείας και ευρύτερα δημόσιου συμφέροντος. Νομικοί που μίλησαν στην «Κ» ανέφεραν ότι μία τέτοια κίνηση δεν θα είχε τύχη. Την ίδια στιγμή έχουν ληφθεί μέτρα από άλλες Εκκλησίες και θρησκευτικούς χώρους. Ενδεικτικά, ο Πάπας έχει τελέσει διαδικτυακά θεία λειτουργία, ενώ έχουν ληφθεί μέτρα στους Αγίους Τόπους και στη Μέκκα.</w:t>
      </w:r>
    </w:p>
    <w:p w:rsidR="00DB0A47" w:rsidRPr="00D002CB" w:rsidRDefault="00356696" w:rsidP="00356696">
      <w:pPr>
        <w:spacing w:after="0" w:line="240" w:lineRule="auto"/>
        <w:ind w:firstLine="720"/>
        <w:jc w:val="both"/>
      </w:pPr>
      <w:r>
        <w:t xml:space="preserve">Ειδικότερα, μετά και την πρώτη σχετική απόφασή της στις 28 Φεβρουαρίου, χθες η ΔΙΣ ανακοίνωσε ότι «η προσέλευση στη Θεία Ευχαριστία και η κοινωνία από το Κοινό </w:t>
      </w:r>
      <w:proofErr w:type="spellStart"/>
      <w:r>
        <w:t>Ποτήριο</w:t>
      </w:r>
      <w:proofErr w:type="spellEnd"/>
      <w:r>
        <w:t xml:space="preserve"> της Ζωής, ασφαλώς και δεν μπορεί να γίνει αιτία μετάδοσης ασθενειών, γιατί οι πιστοί όλων των εποχών, γνωρίζουν ότι η προσέλευση στη Θεία Κοινωνία, ακόμη και εν μέσω πανδημίας, συνιστά αφ’ ενός μια έμπρακτη κατάφαση </w:t>
      </w:r>
      <w:proofErr w:type="spellStart"/>
      <w:r>
        <w:t>αυτοπαράδοσης</w:t>
      </w:r>
      <w:proofErr w:type="spellEnd"/>
      <w:r>
        <w:t xml:space="preserve"> στον Ζώντα Θεό, και αφ’ ετέρου τρανή φανέρωση αγάπης, η οποία κατανικά κάθε ανθρώπινο και ίσως δικαιολογημένο φόβο: “φόβος δεν υπάρχει στην αγάπη, αλλά η τέλεια αγάπη διώχνει τον φόβο” (Α΄ </w:t>
      </w:r>
      <w:proofErr w:type="spellStart"/>
      <w:r>
        <w:t>Ιωάν</w:t>
      </w:r>
      <w:proofErr w:type="spellEnd"/>
      <w:r>
        <w:t>. 4, 18)». Μάλιστα, πρόσθεσε ότι «οι συζητήσεις και οι απόψεις που ακούγονται τις τελευταίες ημέρες για το όλο ζήτημα, ακόμη και για ενδεχόμενη απαγόρευση της Θείας Ευχαριστίας, ξεκινούν από διαφορετική αφετηρία και</w:t>
      </w:r>
      <w:r w:rsidR="0075738F">
        <w:t xml:space="preserve"> έχουν διαφορετική προσέγγιση. Ό</w:t>
      </w:r>
      <w:r>
        <w:t xml:space="preserve">σοι προσέρχονται “μετά φόβου Θεού, πίστεως και αγάπης” και απολύτως ελεύθερα χωρίς κανένα δυναστικό καταναγκασμό, κοινωνούν το Σώμα και το Αίμα του Χριστού, που γίνεται “φάρμακο αθανασίας”, “εις </w:t>
      </w:r>
      <w:proofErr w:type="spellStart"/>
      <w:r>
        <w:t>άφεσιν</w:t>
      </w:r>
      <w:proofErr w:type="spellEnd"/>
      <w:r>
        <w:t xml:space="preserve"> αμαρτιών και εις </w:t>
      </w:r>
      <w:proofErr w:type="spellStart"/>
      <w:r>
        <w:t>ζωήν</w:t>
      </w:r>
      <w:proofErr w:type="spellEnd"/>
      <w:r>
        <w:t xml:space="preserve"> </w:t>
      </w:r>
      <w:proofErr w:type="spellStart"/>
      <w:r>
        <w:t>αιώνιον</w:t>
      </w:r>
      <w:proofErr w:type="spellEnd"/>
      <w:r>
        <w:t>”».</w:t>
      </w:r>
    </w:p>
    <w:p w:rsidR="00356696" w:rsidRPr="00356696" w:rsidRDefault="00356696" w:rsidP="00356696">
      <w:pPr>
        <w:spacing w:after="0" w:line="240" w:lineRule="auto"/>
        <w:jc w:val="both"/>
        <w:rPr>
          <w:i/>
          <w:sz w:val="20"/>
          <w:szCs w:val="20"/>
        </w:rPr>
      </w:pPr>
      <w:r w:rsidRPr="00356696">
        <w:rPr>
          <w:i/>
          <w:sz w:val="20"/>
          <w:szCs w:val="20"/>
        </w:rPr>
        <w:t>(από τον ημερήσιο τύπο «Καθημερινή, 10/3/2020).</w:t>
      </w:r>
    </w:p>
    <w:p w:rsidR="002574DF" w:rsidRPr="001065FA" w:rsidRDefault="002574DF" w:rsidP="002574DF">
      <w:pPr>
        <w:spacing w:after="0" w:line="240" w:lineRule="auto"/>
      </w:pPr>
    </w:p>
    <w:p w:rsidR="002574DF" w:rsidRPr="001065FA" w:rsidRDefault="002574DF" w:rsidP="002574DF">
      <w:pPr>
        <w:spacing w:after="0" w:line="240" w:lineRule="auto"/>
        <w:rPr>
          <w:b/>
        </w:rPr>
      </w:pPr>
      <w:r w:rsidRPr="001065FA">
        <w:rPr>
          <w:b/>
        </w:rPr>
        <w:t>ΚΕΙΜΕΝΟ 3</w:t>
      </w:r>
    </w:p>
    <w:p w:rsidR="004A1E92" w:rsidRPr="004A1E92" w:rsidRDefault="004A1E92" w:rsidP="009945F5">
      <w:pPr>
        <w:spacing w:after="0" w:line="240" w:lineRule="auto"/>
        <w:ind w:firstLine="720"/>
        <w:jc w:val="both"/>
        <w:rPr>
          <w:b/>
        </w:rPr>
      </w:pPr>
      <w:r w:rsidRPr="004A1E92">
        <w:rPr>
          <w:b/>
        </w:rPr>
        <w:t>Α)</w:t>
      </w:r>
      <w:r w:rsidRPr="004A1E92">
        <w:t xml:space="preserve"> </w:t>
      </w:r>
      <w:r w:rsidRPr="004A1E92">
        <w:rPr>
          <w:b/>
        </w:rPr>
        <w:t xml:space="preserve">Αλεσάντρο </w:t>
      </w:r>
      <w:proofErr w:type="spellStart"/>
      <w:r w:rsidRPr="004A1E92">
        <w:rPr>
          <w:b/>
        </w:rPr>
        <w:t>Μαντσίνι</w:t>
      </w:r>
      <w:proofErr w:type="spellEnd"/>
      <w:r w:rsidRPr="004A1E92">
        <w:rPr>
          <w:b/>
        </w:rPr>
        <w:t>,</w:t>
      </w:r>
      <w:r>
        <w:t xml:space="preserve"> </w:t>
      </w:r>
      <w:r w:rsidRPr="004A1E92">
        <w:rPr>
          <w:b/>
        </w:rPr>
        <w:t>«Οι αρραβωνιασμένοι».</w:t>
      </w:r>
    </w:p>
    <w:p w:rsidR="002574DF" w:rsidRPr="001065FA" w:rsidRDefault="002574DF" w:rsidP="009945F5">
      <w:pPr>
        <w:spacing w:after="0" w:line="240" w:lineRule="auto"/>
        <w:ind w:firstLine="720"/>
        <w:jc w:val="both"/>
      </w:pPr>
      <w:r w:rsidRPr="001065FA">
        <w:t xml:space="preserve">«Στην εκκλησία του </w:t>
      </w:r>
      <w:proofErr w:type="spellStart"/>
      <w:r w:rsidRPr="001065FA">
        <w:t>Sant</w:t>
      </w:r>
      <w:proofErr w:type="spellEnd"/>
      <w:r w:rsidRPr="001065FA">
        <w:t xml:space="preserve">’ </w:t>
      </w:r>
      <w:proofErr w:type="spellStart"/>
      <w:r w:rsidRPr="001065FA">
        <w:t>Antonio</w:t>
      </w:r>
      <w:proofErr w:type="spellEnd"/>
      <w:r w:rsidRPr="001065FA">
        <w:t>, μια μέρα ένας ηλικιωμένος άνω των ογδόντα ετών, αφού προσευχόταν κάπως γονατιστός, ήθελε να καθίσει. Αλλά πρώτα, με την κάπα του σκούπι</w:t>
      </w:r>
      <w:r w:rsidR="00381842">
        <w:t>σε τον πάγκο. “Αυτός ο γέρος βρω</w:t>
      </w:r>
      <w:r w:rsidRPr="001065FA">
        <w:t xml:space="preserve">μίζει τους πάγκους!” φώναξαν μερικές γυναίκες που είχαν δει την πράξη. Οι άνθρωποι που ήταν στην εκκλησία (στην εκκλησία!), πάνε στον γέρο, τον πιάνουν από τα μαλλιά, λευκά όπως ήταν, και με γροθιές και κλωτσιές τον τραβολόγησαν και τον έσπρωξαν έξω. </w:t>
      </w:r>
      <w:proofErr w:type="spellStart"/>
      <w:r w:rsidRPr="001065FA">
        <w:t>Aν</w:t>
      </w:r>
      <w:proofErr w:type="spellEnd"/>
      <w:r w:rsidRPr="001065FA">
        <w:t xml:space="preserve"> δεν τον ξέκαναν, ήταν για να τον σύρουν, έτσι μισοπεθαμένο, στη φυλακή, στους δικαστές, στα βασανιστήρια». </w:t>
      </w:r>
    </w:p>
    <w:p w:rsidR="002574DF" w:rsidRPr="004A1E92" w:rsidRDefault="002574DF" w:rsidP="001065FA">
      <w:pPr>
        <w:spacing w:after="0" w:line="240" w:lineRule="auto"/>
        <w:jc w:val="both"/>
        <w:rPr>
          <w:sz w:val="20"/>
          <w:szCs w:val="20"/>
        </w:rPr>
      </w:pPr>
      <w:r w:rsidRPr="002574DF">
        <w:rPr>
          <w:sz w:val="20"/>
          <w:szCs w:val="20"/>
        </w:rPr>
        <w:t>(</w:t>
      </w:r>
      <w:r w:rsidRPr="002574DF">
        <w:rPr>
          <w:i/>
          <w:sz w:val="20"/>
          <w:szCs w:val="20"/>
        </w:rPr>
        <w:t xml:space="preserve">ελεύθερη μετάφραση </w:t>
      </w:r>
      <w:r w:rsidR="00381842">
        <w:rPr>
          <w:i/>
          <w:sz w:val="20"/>
          <w:szCs w:val="20"/>
        </w:rPr>
        <w:t xml:space="preserve">αποσπάσματος </w:t>
      </w:r>
      <w:r w:rsidRPr="002574DF">
        <w:rPr>
          <w:i/>
          <w:sz w:val="20"/>
          <w:szCs w:val="20"/>
        </w:rPr>
        <w:t xml:space="preserve">από το μυθιστόρημα </w:t>
      </w:r>
      <w:r w:rsidR="00381842">
        <w:rPr>
          <w:i/>
          <w:sz w:val="20"/>
          <w:szCs w:val="20"/>
        </w:rPr>
        <w:t>«</w:t>
      </w:r>
      <w:r w:rsidRPr="002574DF">
        <w:rPr>
          <w:i/>
          <w:sz w:val="20"/>
          <w:szCs w:val="20"/>
        </w:rPr>
        <w:t>Οι αρραβωνιασμένοι</w:t>
      </w:r>
      <w:r w:rsidR="00381842">
        <w:rPr>
          <w:i/>
          <w:sz w:val="20"/>
          <w:szCs w:val="20"/>
        </w:rPr>
        <w:t>»</w:t>
      </w:r>
      <w:r w:rsidRPr="002574DF">
        <w:rPr>
          <w:i/>
          <w:sz w:val="20"/>
          <w:szCs w:val="20"/>
        </w:rPr>
        <w:t>. Η ελληνική μετάφραση από τις εκδόσεις Εστία έχει εξαντληθεί</w:t>
      </w:r>
      <w:r>
        <w:rPr>
          <w:sz w:val="20"/>
          <w:szCs w:val="20"/>
        </w:rPr>
        <w:t>)</w:t>
      </w:r>
    </w:p>
    <w:p w:rsidR="004A1E92" w:rsidRPr="00DB26B8" w:rsidRDefault="004A1E92" w:rsidP="001065FA">
      <w:pPr>
        <w:spacing w:after="0" w:line="240" w:lineRule="auto"/>
        <w:jc w:val="both"/>
        <w:rPr>
          <w:sz w:val="20"/>
          <w:szCs w:val="20"/>
        </w:rPr>
      </w:pPr>
    </w:p>
    <w:p w:rsidR="004A1E92" w:rsidRPr="004A1E92" w:rsidRDefault="004A1E92" w:rsidP="004A1E92">
      <w:pPr>
        <w:spacing w:after="0" w:line="240" w:lineRule="auto"/>
        <w:jc w:val="both"/>
        <w:rPr>
          <w:b/>
          <w:sz w:val="20"/>
          <w:szCs w:val="20"/>
        </w:rPr>
      </w:pPr>
      <w:r>
        <w:rPr>
          <w:b/>
          <w:sz w:val="20"/>
          <w:szCs w:val="20"/>
        </w:rPr>
        <w:t xml:space="preserve">Β) </w:t>
      </w:r>
      <w:r w:rsidRPr="004A1E92">
        <w:rPr>
          <w:b/>
          <w:sz w:val="20"/>
          <w:szCs w:val="20"/>
        </w:rPr>
        <w:t>Αλμπέρ</w:t>
      </w:r>
      <w:r>
        <w:rPr>
          <w:b/>
          <w:sz w:val="20"/>
          <w:szCs w:val="20"/>
        </w:rPr>
        <w:t xml:space="preserve"> </w:t>
      </w:r>
      <w:proofErr w:type="spellStart"/>
      <w:r>
        <w:rPr>
          <w:b/>
          <w:sz w:val="20"/>
          <w:szCs w:val="20"/>
        </w:rPr>
        <w:t>Καμύ</w:t>
      </w:r>
      <w:proofErr w:type="spellEnd"/>
      <w:r>
        <w:rPr>
          <w:b/>
          <w:sz w:val="20"/>
          <w:szCs w:val="20"/>
        </w:rPr>
        <w:t>, «Η πανούκλα» (απόσπασμα)</w:t>
      </w:r>
    </w:p>
    <w:p w:rsidR="004A1E92" w:rsidRPr="004A1E92" w:rsidRDefault="004A1E92" w:rsidP="004A1E92">
      <w:pPr>
        <w:spacing w:after="0" w:line="240" w:lineRule="auto"/>
        <w:ind w:firstLine="720"/>
        <w:jc w:val="both"/>
        <w:rPr>
          <w:sz w:val="20"/>
          <w:szCs w:val="20"/>
        </w:rPr>
      </w:pPr>
      <w:r w:rsidRPr="004A1E92">
        <w:rPr>
          <w:sz w:val="20"/>
          <w:szCs w:val="20"/>
        </w:rPr>
        <w:t xml:space="preserve">Έτσι οι αιχμάλωτοι της πανούκλας πάλεψαν όλη τη βδομάδα μ’ όποιον τρόπο μπορούσαν. Και μερικοί ανάμεσά τους όπως ο </w:t>
      </w:r>
      <w:proofErr w:type="spellStart"/>
      <w:r w:rsidRPr="004A1E92">
        <w:rPr>
          <w:sz w:val="20"/>
          <w:szCs w:val="20"/>
        </w:rPr>
        <w:t>Ραμπέρ</w:t>
      </w:r>
      <w:proofErr w:type="spellEnd"/>
      <w:r w:rsidRPr="004A1E92">
        <w:rPr>
          <w:sz w:val="20"/>
          <w:szCs w:val="20"/>
        </w:rPr>
        <w:t xml:space="preserve">, έφθασαν, όπως βλέπουμε, να φανταστούν ότι ενεργούσαν ακόμα σαν ελεύθεροι άνθρωποι, ότι μπορούσαν να διαλέξουν. Όμως μπορούμε πράγματι να πούμε ότι αυτή τη στιγμή, στα μέσα του Αυγούστου, η πανούκλα είχε καλύψει τα πάντα. Δεν υπήρχαν πια τότε προσωπικά πεπρωμένα, αλλά μια συλλογική υπόθεση που ήταν η </w:t>
      </w:r>
      <w:r w:rsidRPr="004A1E92">
        <w:rPr>
          <w:sz w:val="20"/>
          <w:szCs w:val="20"/>
        </w:rPr>
        <w:lastRenderedPageBreak/>
        <w:t xml:space="preserve">πανούκλα και αισθήματα που τα μοιράζονταν όλοι. Το σημαντικότερο ήταν ο χωρισμός και η εξορία, μ’ όλο το φόβο και την εξέγερση που περιέκλειαν. </w:t>
      </w:r>
      <w:proofErr w:type="spellStart"/>
      <w:r w:rsidRPr="004A1E92">
        <w:rPr>
          <w:sz w:val="20"/>
          <w:szCs w:val="20"/>
        </w:rPr>
        <w:t>Νά</w:t>
      </w:r>
      <w:proofErr w:type="spellEnd"/>
      <w:r w:rsidRPr="004A1E92">
        <w:rPr>
          <w:sz w:val="20"/>
          <w:szCs w:val="20"/>
        </w:rPr>
        <w:t xml:space="preserve"> γιατί ο αφηγητής πιστεύει ότι ταιριάζει στο αποκορύφωμα της ζέστης και της αρρώστιας να περιγράψει τις βιαιότητες των επιζώντων συμπολιτών μας, την ταφή των νεκρών και την οδύνη των χωρισμένων εραστών.</w:t>
      </w:r>
    </w:p>
    <w:p w:rsidR="004A1E92" w:rsidRPr="004A1E92" w:rsidRDefault="004A1E92" w:rsidP="004A1E92">
      <w:pPr>
        <w:spacing w:after="0" w:line="240" w:lineRule="auto"/>
        <w:ind w:firstLine="720"/>
        <w:jc w:val="both"/>
        <w:rPr>
          <w:sz w:val="20"/>
          <w:szCs w:val="20"/>
        </w:rPr>
      </w:pPr>
      <w:r w:rsidRPr="004A1E92">
        <w:rPr>
          <w:sz w:val="20"/>
          <w:szCs w:val="20"/>
        </w:rPr>
        <w:t>Στα μέσα εκείνης της χρονιάς ήταν που έπιασε ένας δυνατός άνεμος, που φυσούσε για πολλές μέρες μέσα στη χτυπημένη από την πανούκλα πόλη. Τον άνεμο τον φοβούνται ιδιαίτερα οι κάτοικοι του Οράν, γιατί δε συναντά κανένα φυσικό εμπόδιο πάνω στο οροπέδιο που είναι χτισμένη η πόλη, κι έτσι χιμάει μ’ όλη του τη μανία μέσα στους δρόμους. Μετά απ’ αυτούς τους ατέλειωτους μήνες, που ούτε μια σταγόνα νερό δεν είχε δροσίσει την πόλη, το Οράν ήταν σκεπασμένο με μια γκρίζα σκόνη που ξεφλούδιζε στο φύσημα του ανέμου. Κι ο άνεμος σήκωνε κύματα σκόνης και χαρτιών που τυλίγονταν στα πόδια των σπάνιων πια περαστικών. Τους έβλεπες πια να διασχίζουν βιαστικοί τους δρόμους, γερμένοι μπροστά, φράζοντας μ’ ένα μαντίλι ή με το χέρι τους το στόμα. Το βράδυ, αντί οι άνθρωποι να μαζεύονται πολλοί μαζί προσπαθώντας να παρατείνουν τη διάρκεια αυτών των ημερών που καθεμιά τους μπορούσε να είναι κι η τελευταία γι’ αυτούς, συναντούσες μικρές ομάδες ατόμων που βιάζονταν να γυρίσουν στο σπίτι τους ή να χωθούν στα καφενεία. Έτσι, για μερικές μέρες, την ώρα του σούρουπου, που έπεφτε γρηγορότερα αυτή την εποχή, οι δρόμοι ήταν έρημοι και μόνος ο άνεμος θρηνολογούσε ανάμεσά τους ασταμάτητα. Μια μυρωδιά από φύκια και αρμύρα αναδινόταν από την ταραγμένη και πάντα αόρατη θάλασσα. Και τότε τούτη η έρημη πόλη, ασπρισμένη από τη σκόνη, πλημμυρισμένη από μυρωδιές θαλασσινές, αντηχούσε από το ουρλιαχτό του ανέμου και βογκούσε σαν ένα</w:t>
      </w:r>
      <w:r>
        <w:rPr>
          <w:sz w:val="20"/>
          <w:szCs w:val="20"/>
        </w:rPr>
        <w:t xml:space="preserve"> νησί που το χτύπησε η συμφορά.</w:t>
      </w:r>
    </w:p>
    <w:p w:rsidR="004A1E92" w:rsidRPr="004A1E92" w:rsidRDefault="004A1E92" w:rsidP="004A1E92">
      <w:pPr>
        <w:spacing w:after="0" w:line="240" w:lineRule="auto"/>
        <w:jc w:val="both"/>
        <w:rPr>
          <w:i/>
          <w:sz w:val="20"/>
          <w:szCs w:val="20"/>
        </w:rPr>
      </w:pPr>
      <w:r w:rsidRPr="004A1E92">
        <w:rPr>
          <w:i/>
          <w:sz w:val="20"/>
          <w:szCs w:val="20"/>
        </w:rPr>
        <w:t xml:space="preserve">[πηγή: Αλμπέρ </w:t>
      </w:r>
      <w:proofErr w:type="spellStart"/>
      <w:r w:rsidRPr="004A1E92">
        <w:rPr>
          <w:i/>
          <w:sz w:val="20"/>
          <w:szCs w:val="20"/>
        </w:rPr>
        <w:t>Καμύ</w:t>
      </w:r>
      <w:proofErr w:type="spellEnd"/>
      <w:r w:rsidRPr="004A1E92">
        <w:rPr>
          <w:i/>
          <w:sz w:val="20"/>
          <w:szCs w:val="20"/>
        </w:rPr>
        <w:t xml:space="preserve">, Η Πανούκλα, μτφ. Αγγελική </w:t>
      </w:r>
      <w:proofErr w:type="spellStart"/>
      <w:r w:rsidRPr="004A1E92">
        <w:rPr>
          <w:i/>
          <w:sz w:val="20"/>
          <w:szCs w:val="20"/>
        </w:rPr>
        <w:t>Τατάνη</w:t>
      </w:r>
      <w:proofErr w:type="spellEnd"/>
      <w:r w:rsidRPr="004A1E92">
        <w:rPr>
          <w:i/>
          <w:sz w:val="20"/>
          <w:szCs w:val="20"/>
        </w:rPr>
        <w:t>, Γράμματα, Αθήνα 1990, σ. 155-156]</w:t>
      </w:r>
    </w:p>
    <w:p w:rsidR="001065FA" w:rsidRPr="00356696" w:rsidRDefault="001065FA" w:rsidP="002574DF">
      <w:pPr>
        <w:spacing w:after="0" w:line="240" w:lineRule="auto"/>
        <w:rPr>
          <w:sz w:val="20"/>
          <w:szCs w:val="20"/>
        </w:rPr>
      </w:pPr>
    </w:p>
    <w:p w:rsidR="001065FA" w:rsidRPr="001065FA" w:rsidRDefault="001065FA" w:rsidP="00FE632D">
      <w:pPr>
        <w:spacing w:after="0" w:line="240" w:lineRule="auto"/>
        <w:jc w:val="both"/>
        <w:rPr>
          <w:b/>
        </w:rPr>
      </w:pPr>
      <w:r w:rsidRPr="001065FA">
        <w:rPr>
          <w:b/>
        </w:rPr>
        <w:t>ΘΕΜΑΤΑ</w:t>
      </w:r>
    </w:p>
    <w:p w:rsidR="00FE632D" w:rsidRDefault="001065FA" w:rsidP="00FE632D">
      <w:pPr>
        <w:spacing w:after="0" w:line="240" w:lineRule="auto"/>
        <w:jc w:val="both"/>
      </w:pPr>
      <w:r w:rsidRPr="001065FA">
        <w:rPr>
          <w:b/>
        </w:rPr>
        <w:t>Α.</w:t>
      </w:r>
      <w:r w:rsidR="00387B7F">
        <w:rPr>
          <w:b/>
        </w:rPr>
        <w:t xml:space="preserve">  </w:t>
      </w:r>
      <w:r w:rsidR="00387B7F" w:rsidRPr="00387B7F">
        <w:t>«Να παρουσιάσετε συνοπτικά τι</w:t>
      </w:r>
      <w:r w:rsidR="00F30822">
        <w:t>ς θέσεις και απόψεις</w:t>
      </w:r>
      <w:r w:rsidR="00387B7F" w:rsidRPr="00387B7F">
        <w:t xml:space="preserve"> της </w:t>
      </w:r>
      <w:r w:rsidR="00F30822">
        <w:t>Διαρκούς Ιεράς Συνόδου</w:t>
      </w:r>
      <w:r w:rsidR="00387B7F" w:rsidRPr="00387B7F">
        <w:t xml:space="preserve"> </w:t>
      </w:r>
      <w:r w:rsidR="00F30822">
        <w:t>(</w:t>
      </w:r>
      <w:r w:rsidR="00387B7F" w:rsidRPr="00387B7F">
        <w:t>Κ</w:t>
      </w:r>
      <w:r w:rsidR="00F30822">
        <w:t>είμενο 2)</w:t>
      </w:r>
      <w:r w:rsidR="00387B7F" w:rsidRPr="00387B7F">
        <w:t xml:space="preserve"> σχετικά με την</w:t>
      </w:r>
      <w:r w:rsidR="00F30822">
        <w:t xml:space="preserve"> επιδημία του </w:t>
      </w:r>
      <w:proofErr w:type="spellStart"/>
      <w:r w:rsidR="00F30822">
        <w:t>κορωνοϊού</w:t>
      </w:r>
      <w:proofErr w:type="spellEnd"/>
      <w:r w:rsidR="00F30822">
        <w:t>». (60 περίπου</w:t>
      </w:r>
      <w:r w:rsidR="00387B7F" w:rsidRPr="00387B7F">
        <w:t xml:space="preserve"> λέξεις)</w:t>
      </w:r>
      <w:r w:rsidR="00FE632D">
        <w:t xml:space="preserve"> </w:t>
      </w:r>
    </w:p>
    <w:p w:rsidR="001065FA" w:rsidRDefault="00FE632D" w:rsidP="00FE632D">
      <w:pPr>
        <w:spacing w:after="0" w:line="240" w:lineRule="auto"/>
        <w:jc w:val="both"/>
      </w:pPr>
      <w:r>
        <w:t>(15 μονάδες)</w:t>
      </w:r>
    </w:p>
    <w:p w:rsidR="00DB26B8" w:rsidRPr="00387B7F" w:rsidRDefault="00DB26B8" w:rsidP="00FE632D">
      <w:pPr>
        <w:spacing w:after="0" w:line="240" w:lineRule="auto"/>
        <w:jc w:val="both"/>
      </w:pPr>
    </w:p>
    <w:p w:rsidR="001065FA" w:rsidRDefault="001065FA" w:rsidP="00FE632D">
      <w:pPr>
        <w:spacing w:after="0" w:line="240" w:lineRule="auto"/>
        <w:jc w:val="both"/>
      </w:pPr>
      <w:r w:rsidRPr="001065FA">
        <w:rPr>
          <w:b/>
        </w:rPr>
        <w:t>Β1</w:t>
      </w:r>
      <w:r w:rsidR="00F30822">
        <w:rPr>
          <w:b/>
        </w:rPr>
        <w:t xml:space="preserve">. </w:t>
      </w:r>
      <w:r w:rsidR="00F30822" w:rsidRPr="00F30822">
        <w:t>Τι εννοεί με τη</w:t>
      </w:r>
      <w:r w:rsidR="00FE632D">
        <w:t>ν</w:t>
      </w:r>
      <w:r w:rsidR="00F30822" w:rsidRPr="00F30822">
        <w:t xml:space="preserve"> φράση «</w:t>
      </w:r>
      <w:r w:rsidR="00F30822" w:rsidRPr="00F30822">
        <w:rPr>
          <w:i/>
        </w:rPr>
        <w:t xml:space="preserve">Ωστόσο αυτό που ανησυχεί περισσότερο τον διευθυντή του Λυκείου </w:t>
      </w:r>
      <w:proofErr w:type="spellStart"/>
      <w:r w:rsidR="00F30822" w:rsidRPr="00F30822">
        <w:rPr>
          <w:i/>
        </w:rPr>
        <w:t>Volta</w:t>
      </w:r>
      <w:proofErr w:type="spellEnd"/>
      <w:r w:rsidR="00F30822" w:rsidRPr="00F30822">
        <w:rPr>
          <w:i/>
        </w:rPr>
        <w:t>, όπως ο ίδιος τονίζει στο μήνυμά του, είναι ότι ακόμη και σήμερα παρόμοιες καταστάσεις δηλητηριάζουν την κοινωνική ζωή και ξυπνούν τα πιο αταβιστικά ένστικτα του ανθρώπου.</w:t>
      </w:r>
      <w:r w:rsidR="00F30822" w:rsidRPr="00F30822">
        <w:t>» η συγγραφέας</w:t>
      </w:r>
      <w:r w:rsidR="00F30822">
        <w:t xml:space="preserve"> του Κειμένου 1</w:t>
      </w:r>
      <w:r w:rsidR="00F30822" w:rsidRPr="00F30822">
        <w:t>; Ν</w:t>
      </w:r>
      <w:r w:rsidR="00FE632D">
        <w:t xml:space="preserve">α αναπτύξετε τη σκέψη της σε </w:t>
      </w:r>
      <w:r w:rsidR="00F30822" w:rsidRPr="00F30822">
        <w:t xml:space="preserve">50 </w:t>
      </w:r>
      <w:r w:rsidR="00FE632D">
        <w:t xml:space="preserve">περίπου </w:t>
      </w:r>
      <w:r w:rsidR="00F30822" w:rsidRPr="00F30822">
        <w:t>λέξεις.</w:t>
      </w:r>
    </w:p>
    <w:p w:rsidR="00FE632D" w:rsidRPr="00F30822" w:rsidRDefault="00FE632D" w:rsidP="00FE632D">
      <w:pPr>
        <w:spacing w:after="0" w:line="240" w:lineRule="auto"/>
        <w:jc w:val="both"/>
      </w:pPr>
      <w:r>
        <w:t>(10 μονάδες)</w:t>
      </w:r>
    </w:p>
    <w:p w:rsidR="001065FA" w:rsidRDefault="001065FA" w:rsidP="00FE632D">
      <w:pPr>
        <w:spacing w:after="0" w:line="240" w:lineRule="auto"/>
        <w:jc w:val="both"/>
      </w:pPr>
      <w:r w:rsidRPr="001065FA">
        <w:rPr>
          <w:b/>
        </w:rPr>
        <w:t>Β2</w:t>
      </w:r>
      <w:r w:rsidR="00FE632D" w:rsidRPr="00FE632D">
        <w:t>. Να εντοπίσετε στο κείμενο 2 ένα ξένο σχόλιο (μονάδες  2), να περιγράψετε τον τρόπο με τον οποίο εισάγεται (μονάδες 2) και να δικαιολογήσετε την παρουσία του σε σχέση με το είδος του κειμένου και το θέμα του (μονάδες 6)</w:t>
      </w:r>
    </w:p>
    <w:p w:rsidR="00FE632D" w:rsidRPr="00FE632D" w:rsidRDefault="00FE632D" w:rsidP="00FE632D">
      <w:pPr>
        <w:spacing w:after="0" w:line="240" w:lineRule="auto"/>
        <w:jc w:val="both"/>
      </w:pPr>
      <w:r w:rsidRPr="00FE632D">
        <w:t>(10 μονάδες)</w:t>
      </w:r>
    </w:p>
    <w:p w:rsidR="001065FA" w:rsidRDefault="001065FA" w:rsidP="00FE632D">
      <w:pPr>
        <w:spacing w:after="0" w:line="240" w:lineRule="auto"/>
        <w:jc w:val="both"/>
      </w:pPr>
      <w:r w:rsidRPr="001065FA">
        <w:rPr>
          <w:b/>
        </w:rPr>
        <w:t>Β3</w:t>
      </w:r>
      <w:r w:rsidR="00FE632D">
        <w:rPr>
          <w:b/>
        </w:rPr>
        <w:t xml:space="preserve">. </w:t>
      </w:r>
      <w:r w:rsidR="00FE632D" w:rsidRPr="00FE632D">
        <w:t xml:space="preserve">Να δείξετε τη νοηματική σχέση που έχει ο τίτλος </w:t>
      </w:r>
      <w:r w:rsidR="00FE632D">
        <w:t xml:space="preserve">του Κειμένου 1 </w:t>
      </w:r>
      <w:r w:rsidR="00FE632D" w:rsidRPr="00FE632D">
        <w:t>με το υπόλοιπο κείμενο.</w:t>
      </w:r>
      <w:r w:rsidR="007514F4" w:rsidRPr="007514F4">
        <w:t xml:space="preserve"> </w:t>
      </w:r>
      <w:r w:rsidR="007514F4">
        <w:t>(μονάδες 5</w:t>
      </w:r>
      <w:r w:rsidR="007514F4" w:rsidRPr="007514F4">
        <w:t xml:space="preserve">) </w:t>
      </w:r>
      <w:r w:rsidR="007514F4">
        <w:t xml:space="preserve"> Υπάρχει σχόλιο στον τίτλο ή όχι; </w:t>
      </w:r>
      <w:r w:rsidR="007514F4" w:rsidRPr="007514F4">
        <w:t xml:space="preserve">(μονάδες 2) </w:t>
      </w:r>
      <w:r w:rsidR="007514F4">
        <w:t xml:space="preserve"> Αιτιολογήστε την απάντησή σας.</w:t>
      </w:r>
      <w:r w:rsidR="007514F4" w:rsidRPr="007514F4">
        <w:t xml:space="preserve"> </w:t>
      </w:r>
      <w:r w:rsidR="007514F4">
        <w:t>(μονάδες 3</w:t>
      </w:r>
      <w:r w:rsidR="007514F4" w:rsidRPr="007514F4">
        <w:t xml:space="preserve">) </w:t>
      </w:r>
      <w:r w:rsidR="007514F4">
        <w:t xml:space="preserve"> </w:t>
      </w:r>
    </w:p>
    <w:p w:rsidR="00FE632D" w:rsidRPr="002B7463" w:rsidRDefault="00FE632D" w:rsidP="00FE632D">
      <w:pPr>
        <w:spacing w:after="0" w:line="240" w:lineRule="auto"/>
        <w:jc w:val="both"/>
      </w:pPr>
      <w:r w:rsidRPr="00FE632D">
        <w:t>(10 μονάδες)</w:t>
      </w:r>
    </w:p>
    <w:p w:rsidR="002B7463" w:rsidRDefault="002B7463" w:rsidP="00FE632D">
      <w:pPr>
        <w:spacing w:after="0" w:line="240" w:lineRule="auto"/>
        <w:jc w:val="both"/>
      </w:pPr>
      <w:r w:rsidRPr="002B7463">
        <w:rPr>
          <w:b/>
        </w:rPr>
        <w:t>Β4.</w:t>
      </w:r>
      <w:r>
        <w:t xml:space="preserve"> </w:t>
      </w:r>
      <w:r w:rsidR="0071474F">
        <w:t xml:space="preserve">Αν ο σκοπός του </w:t>
      </w:r>
      <w:r w:rsidR="00F877CD">
        <w:t>αρθρογράφου</w:t>
      </w:r>
      <w:r w:rsidR="009E02CF">
        <w:t xml:space="preserve"> είναι να πληροφορήσει ή να προβληματίσει</w:t>
      </w:r>
      <w:r w:rsidRPr="002B7463">
        <w:t xml:space="preserve"> τον αναγν</w:t>
      </w:r>
      <w:r w:rsidR="009E02CF">
        <w:t>ώστη του για το ζήτημα της επιδημίας,</w:t>
      </w:r>
      <w:r>
        <w:t xml:space="preserve"> μ</w:t>
      </w:r>
      <w:r w:rsidR="00F90E49">
        <w:t>ε ποιους τρόπους</w:t>
      </w:r>
      <w:r>
        <w:t xml:space="preserve"> φαίνεται </w:t>
      </w:r>
      <w:r w:rsidRPr="002B7463">
        <w:t>ότι επιχειρεί να επιτύχει τον σκοπό του</w:t>
      </w:r>
      <w:r>
        <w:t xml:space="preserve"> στην τελευταία παράγραφο του Κειμένου 2</w:t>
      </w:r>
      <w:r w:rsidRPr="002B7463">
        <w:t>;</w:t>
      </w:r>
      <w:r w:rsidR="00F90E49">
        <w:t xml:space="preserve"> Να καταγράψετε δύο τρόπους τεκμηριώνοντας την απάντησή σας.</w:t>
      </w:r>
    </w:p>
    <w:p w:rsidR="002B7463" w:rsidRDefault="002B7463" w:rsidP="00FE632D">
      <w:pPr>
        <w:spacing w:after="0" w:line="240" w:lineRule="auto"/>
        <w:jc w:val="both"/>
      </w:pPr>
      <w:r w:rsidRPr="002B7463">
        <w:t>(10 μονάδες)</w:t>
      </w:r>
    </w:p>
    <w:p w:rsidR="00DB26B8" w:rsidRPr="002B7463" w:rsidRDefault="00DB26B8" w:rsidP="00FE632D">
      <w:pPr>
        <w:spacing w:after="0" w:line="240" w:lineRule="auto"/>
        <w:jc w:val="both"/>
      </w:pPr>
    </w:p>
    <w:p w:rsidR="001065FA" w:rsidRDefault="001065FA" w:rsidP="00FE632D">
      <w:pPr>
        <w:spacing w:after="0" w:line="240" w:lineRule="auto"/>
        <w:jc w:val="both"/>
      </w:pPr>
      <w:r w:rsidRPr="001065FA">
        <w:rPr>
          <w:b/>
        </w:rPr>
        <w:t>Γ.</w:t>
      </w:r>
      <w:r w:rsidR="00FE632D">
        <w:rPr>
          <w:b/>
        </w:rPr>
        <w:t xml:space="preserve"> </w:t>
      </w:r>
      <w:r w:rsidR="00FE632D" w:rsidRPr="00FE632D">
        <w:t>Ποιο είναι το ερώτημα πο</w:t>
      </w:r>
      <w:r w:rsidR="00B12CC3">
        <w:t>υ, κατά τη γνώμη σας, θέτει το απόσπασμα στο Κ</w:t>
      </w:r>
      <w:r w:rsidR="00FE632D" w:rsidRPr="00FE632D">
        <w:t>είμενο</w:t>
      </w:r>
      <w:r w:rsidR="004A1E92">
        <w:t xml:space="preserve"> 3α)</w:t>
      </w:r>
      <w:r w:rsidR="00FE632D" w:rsidRPr="00FE632D">
        <w:t>; Ποια είναι η απάντ</w:t>
      </w:r>
      <w:r w:rsidR="001320BA">
        <w:t>ηση του συγγραφέα και πώς εκφράζεται</w:t>
      </w:r>
      <w:r w:rsidR="00FE632D" w:rsidRPr="00FE632D">
        <w:t>; Ποια είναι η δική σας απάντηση;</w:t>
      </w:r>
    </w:p>
    <w:p w:rsidR="00B12CC3" w:rsidRDefault="00B12CC3" w:rsidP="00FE632D">
      <w:pPr>
        <w:spacing w:after="0" w:line="240" w:lineRule="auto"/>
        <w:jc w:val="both"/>
      </w:pPr>
      <w:r w:rsidRPr="00B12CC3">
        <w:t>(15 μονάδες)</w:t>
      </w:r>
    </w:p>
    <w:p w:rsidR="004A1E92" w:rsidRDefault="004A1E92" w:rsidP="00FE632D">
      <w:pPr>
        <w:spacing w:after="0" w:line="240" w:lineRule="auto"/>
        <w:jc w:val="both"/>
      </w:pPr>
      <w:r>
        <w:t>ή</w:t>
      </w:r>
    </w:p>
    <w:p w:rsidR="004A1E92" w:rsidRDefault="004A1E92" w:rsidP="00FE632D">
      <w:pPr>
        <w:spacing w:after="0" w:line="240" w:lineRule="auto"/>
        <w:jc w:val="both"/>
      </w:pPr>
      <w:r>
        <w:lastRenderedPageBreak/>
        <w:t xml:space="preserve">Να γράψετε το προσωπικό σας σχόλιο </w:t>
      </w:r>
      <w:r w:rsidR="00DB26B8" w:rsidRPr="00DB26B8">
        <w:t>(250</w:t>
      </w:r>
      <w:r w:rsidR="00DB26B8">
        <w:t xml:space="preserve"> λέξεις περίπου)</w:t>
      </w:r>
      <w:r w:rsidR="00DB26B8" w:rsidRPr="00DB26B8">
        <w:t xml:space="preserve"> </w:t>
      </w:r>
      <w:r>
        <w:t>για το απόσπασμα του κειμένου 3β) εστιάζοντας στις φράσεις: «</w:t>
      </w:r>
      <w:r w:rsidRPr="004A1E92">
        <w:t>να φανταστούν ότι ενεργούσαν ακόμα σαν ελεύθεροι άνθρωποι, ότι μπορούσαν να διαλέξουν</w:t>
      </w:r>
      <w:r>
        <w:t>», «</w:t>
      </w:r>
      <w:r w:rsidRPr="004A1E92">
        <w:t>Δεν υπήρχαν πια τότε προσωπικά πεπρωμένα, αλλά μια συλλογική υπόθεση</w:t>
      </w:r>
      <w:r>
        <w:t>», «</w:t>
      </w:r>
      <w:r w:rsidRPr="004A1E92">
        <w:t>και αισθήματα που τα μοιράζονταν όλοι</w:t>
      </w:r>
      <w:r>
        <w:t>».</w:t>
      </w:r>
    </w:p>
    <w:p w:rsidR="004A1E92" w:rsidRDefault="004A1E92" w:rsidP="00FE632D">
      <w:pPr>
        <w:spacing w:after="0" w:line="240" w:lineRule="auto"/>
        <w:jc w:val="both"/>
      </w:pPr>
      <w:r>
        <w:t>(15 μονάδες)</w:t>
      </w:r>
    </w:p>
    <w:p w:rsidR="00DB26B8" w:rsidRDefault="00DB26B8" w:rsidP="00FE632D">
      <w:pPr>
        <w:spacing w:after="0" w:line="240" w:lineRule="auto"/>
        <w:jc w:val="both"/>
      </w:pPr>
      <w:r>
        <w:t>ή</w:t>
      </w:r>
    </w:p>
    <w:p w:rsidR="00DB26B8" w:rsidRDefault="00DB26B8" w:rsidP="00FE632D">
      <w:pPr>
        <w:spacing w:after="0" w:line="240" w:lineRule="auto"/>
        <w:jc w:val="both"/>
      </w:pPr>
      <w:r>
        <w:t xml:space="preserve">Ο </w:t>
      </w:r>
      <w:proofErr w:type="spellStart"/>
      <w:r>
        <w:t>Αλπμέρ</w:t>
      </w:r>
      <w:proofErr w:type="spellEnd"/>
      <w:r>
        <w:t xml:space="preserve"> </w:t>
      </w:r>
      <w:proofErr w:type="spellStart"/>
      <w:r>
        <w:t>Καμύ</w:t>
      </w:r>
      <w:proofErr w:type="spellEnd"/>
      <w:r>
        <w:t xml:space="preserve"> έγραψε το έργο «Πανούκλα» μετά τον Β΄ Παγκόσμιο Πόλεμο, το 1947. Λαμβάνοντας υπ’ όψιν αυτήν την πληροφορία, να γράψετε το προσωπικό σας ερμηνευτικό σχόλιο για το κείμενο </w:t>
      </w:r>
      <w:r w:rsidR="00F60925">
        <w:t>(250 περίπο</w:t>
      </w:r>
      <w:bookmarkStart w:id="0" w:name="_GoBack"/>
      <w:bookmarkEnd w:id="0"/>
      <w:r>
        <w:t>υ λέξεις) εστιάζοντας στους συμβολισμούς της πανούκλας.</w:t>
      </w:r>
    </w:p>
    <w:p w:rsidR="00DB26B8" w:rsidRDefault="00DB26B8" w:rsidP="00FE632D">
      <w:pPr>
        <w:spacing w:after="0" w:line="240" w:lineRule="auto"/>
        <w:jc w:val="both"/>
      </w:pPr>
      <w:r w:rsidRPr="00DB26B8">
        <w:t>(15 μονάδες)</w:t>
      </w:r>
    </w:p>
    <w:p w:rsidR="00DB26B8" w:rsidRPr="00FE632D" w:rsidRDefault="00DB26B8" w:rsidP="00FE632D">
      <w:pPr>
        <w:spacing w:after="0" w:line="240" w:lineRule="auto"/>
        <w:jc w:val="both"/>
      </w:pPr>
    </w:p>
    <w:p w:rsidR="001065FA" w:rsidRDefault="001065FA" w:rsidP="00FE632D">
      <w:pPr>
        <w:spacing w:after="0" w:line="240" w:lineRule="auto"/>
        <w:jc w:val="both"/>
      </w:pPr>
      <w:r w:rsidRPr="001065FA">
        <w:rPr>
          <w:b/>
        </w:rPr>
        <w:t>Δ.</w:t>
      </w:r>
      <w:r w:rsidR="001320BA">
        <w:rPr>
          <w:b/>
        </w:rPr>
        <w:t xml:space="preserve"> </w:t>
      </w:r>
      <w:r w:rsidR="001320BA" w:rsidRPr="001320BA">
        <w:t xml:space="preserve">Αξιοποιώντας δημιουργικά τις πληροφορίες τα κείμενα αναφοράς </w:t>
      </w:r>
      <w:r w:rsidR="001320BA">
        <w:t xml:space="preserve">και </w:t>
      </w:r>
      <w:r w:rsidR="001320BA" w:rsidRPr="001320BA">
        <w:t>με την ιδιότητά σας ως μαθητές/μαθήτριες να αναπ</w:t>
      </w:r>
      <w:r w:rsidR="001320BA">
        <w:t>τύξετε τις απόψεις σας σχετικά με την πανδημία που βιώνουμε τους τελευταίους μήνες</w:t>
      </w:r>
      <w:r w:rsidR="001320BA" w:rsidRPr="001320BA">
        <w:t>. Το κείμενό σας να έχει τη μορφή άρθρου το οποίο θα δημοσιευτεί στο περιοδικό του σχολείου σας (γύρω στις 350 λέξεις).</w:t>
      </w:r>
    </w:p>
    <w:p w:rsidR="001320BA" w:rsidRDefault="001320BA" w:rsidP="00FE632D">
      <w:pPr>
        <w:spacing w:after="0" w:line="240" w:lineRule="auto"/>
        <w:jc w:val="both"/>
      </w:pPr>
      <w:r>
        <w:t>(30 μονάδες)</w:t>
      </w:r>
    </w:p>
    <w:p w:rsidR="001320BA" w:rsidRDefault="001320BA" w:rsidP="00FE632D">
      <w:pPr>
        <w:spacing w:after="0" w:line="240" w:lineRule="auto"/>
        <w:jc w:val="both"/>
      </w:pPr>
      <w:r>
        <w:t>ή</w:t>
      </w:r>
    </w:p>
    <w:p w:rsidR="007514F4" w:rsidRDefault="001320BA" w:rsidP="007514F4">
      <w:pPr>
        <w:spacing w:after="0" w:line="240" w:lineRule="auto"/>
        <w:jc w:val="both"/>
      </w:pPr>
      <w:r w:rsidRPr="001320BA">
        <w:t xml:space="preserve">Λαμβάνοντας υπόψη </w:t>
      </w:r>
      <w:r>
        <w:t>σας τα κείμενα</w:t>
      </w:r>
      <w:r w:rsidRPr="001320BA">
        <w:t xml:space="preserve"> αναφορά</w:t>
      </w:r>
      <w:r>
        <w:t>ς</w:t>
      </w:r>
      <w:r w:rsidRPr="001320BA">
        <w:t xml:space="preserve">, καλείστε να τοποθετηθείτε </w:t>
      </w:r>
      <w:r>
        <w:t xml:space="preserve">στο εξής ερώτημα: Θεωρείτε ότι η Λογοτεχνία και γενικότερα οι Ανθρωπιστικές Σπουδές μπορούν να βοηθήσουν τον σύγχρονο άνθρωπο να αντιμετωπίσει τα προβλήματα που ανακύπτουν στην καθημερινότητά του; </w:t>
      </w:r>
      <w:r w:rsidR="007514F4">
        <w:t>Με ποιόν τρόπο; Το κείμενό σας να έχει τη μορφή άρθρου το οποίο θα δημοσιευτεί στο περιοδικό του σχολείου σας (γύρω στις 350 λέξεις).</w:t>
      </w:r>
    </w:p>
    <w:p w:rsidR="001320BA" w:rsidRPr="001320BA" w:rsidRDefault="007514F4" w:rsidP="007514F4">
      <w:pPr>
        <w:spacing w:after="0" w:line="240" w:lineRule="auto"/>
        <w:jc w:val="both"/>
      </w:pPr>
      <w:r>
        <w:t>(30 μονάδες)</w:t>
      </w:r>
    </w:p>
    <w:sectPr w:rsidR="001320BA" w:rsidRPr="00132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DF"/>
    <w:rsid w:val="001065FA"/>
    <w:rsid w:val="001320BA"/>
    <w:rsid w:val="002574DF"/>
    <w:rsid w:val="002B7463"/>
    <w:rsid w:val="00356696"/>
    <w:rsid w:val="00381842"/>
    <w:rsid w:val="00387B7F"/>
    <w:rsid w:val="004A1E92"/>
    <w:rsid w:val="004A75C5"/>
    <w:rsid w:val="0071474F"/>
    <w:rsid w:val="007514F4"/>
    <w:rsid w:val="0075738F"/>
    <w:rsid w:val="009945F5"/>
    <w:rsid w:val="009E02CF"/>
    <w:rsid w:val="00B12CC3"/>
    <w:rsid w:val="00B77E45"/>
    <w:rsid w:val="00D002CB"/>
    <w:rsid w:val="00DB0A47"/>
    <w:rsid w:val="00DB26B8"/>
    <w:rsid w:val="00DC6919"/>
    <w:rsid w:val="00F30822"/>
    <w:rsid w:val="00F60925"/>
    <w:rsid w:val="00F877CD"/>
    <w:rsid w:val="00F90E49"/>
    <w:rsid w:val="00FE6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5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4DF"/>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2574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5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4DF"/>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2574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5415">
      <w:bodyDiv w:val="1"/>
      <w:marLeft w:val="0"/>
      <w:marRight w:val="0"/>
      <w:marTop w:val="0"/>
      <w:marBottom w:val="0"/>
      <w:divBdr>
        <w:top w:val="none" w:sz="0" w:space="0" w:color="auto"/>
        <w:left w:val="none" w:sz="0" w:space="0" w:color="auto"/>
        <w:bottom w:val="none" w:sz="0" w:space="0" w:color="auto"/>
        <w:right w:val="none" w:sz="0" w:space="0" w:color="auto"/>
      </w:divBdr>
      <w:divsChild>
        <w:div w:id="517550902">
          <w:marLeft w:val="0"/>
          <w:marRight w:val="0"/>
          <w:marTop w:val="0"/>
          <w:marBottom w:val="375"/>
          <w:divBdr>
            <w:top w:val="none" w:sz="0" w:space="0" w:color="auto"/>
            <w:left w:val="none" w:sz="0" w:space="0" w:color="auto"/>
            <w:bottom w:val="none" w:sz="0" w:space="0" w:color="auto"/>
            <w:right w:val="none" w:sz="0" w:space="0" w:color="auto"/>
          </w:divBdr>
          <w:divsChild>
            <w:div w:id="245656537">
              <w:marLeft w:val="0"/>
              <w:marRight w:val="0"/>
              <w:marTop w:val="0"/>
              <w:marBottom w:val="0"/>
              <w:divBdr>
                <w:top w:val="none" w:sz="0" w:space="0" w:color="auto"/>
                <w:left w:val="none" w:sz="0" w:space="0" w:color="auto"/>
                <w:bottom w:val="none" w:sz="0" w:space="0" w:color="auto"/>
                <w:right w:val="none" w:sz="0" w:space="0" w:color="auto"/>
              </w:divBdr>
              <w:divsChild>
                <w:div w:id="13293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1846</Words>
  <Characters>9969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2020-03-10T13:20:00Z</dcterms:created>
  <dcterms:modified xsi:type="dcterms:W3CDTF">2020-03-17T08:28:00Z</dcterms:modified>
</cp:coreProperties>
</file>